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</w:t>
      </w:r>
      <w:r w:rsidR="00F93708">
        <w:rPr>
          <w:rFonts w:ascii="Franklin Gothic Book" w:hAnsi="Franklin Gothic Book" w:cs="Arial"/>
          <w:b/>
          <w:sz w:val="24"/>
          <w:szCs w:val="28"/>
          <w:highlight w:val="red"/>
        </w:rPr>
        <w:t>PRESAKO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 MENBRETEA </w:t>
      </w:r>
    </w:p>
    <w:p w:rsidR="00B75661" w:rsidRDefault="00F93708" w:rsidP="00F93708">
      <w:pPr>
        <w:jc w:val="center"/>
        <w:rPr>
          <w:rFonts w:ascii="Franklin Gothic Book" w:hAnsi="Franklin Gothic Book" w:cs="Arial"/>
          <w:b/>
          <w:sz w:val="24"/>
          <w:szCs w:val="28"/>
        </w:rPr>
      </w:pPr>
      <w:r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EMPRESA</w:t>
      </w:r>
    </w:p>
    <w:p w:rsidR="00F93708" w:rsidRPr="00CC4F8B" w:rsidRDefault="00F93708" w:rsidP="00F93708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</w:t>
      </w:r>
      <w:r w:rsidR="00143F9D">
        <w:rPr>
          <w:rFonts w:ascii="Franklin Gothic Book" w:hAnsi="Franklin Gothic Book" w:cs="Arial"/>
          <w:b/>
          <w:sz w:val="24"/>
        </w:rPr>
        <w:t>I</w:t>
      </w:r>
      <w:r w:rsidRPr="00CC4F8B">
        <w:rPr>
          <w:rFonts w:ascii="Franklin Gothic Book" w:hAnsi="Franklin Gothic Book" w:cs="Arial"/>
          <w:b/>
          <w:sz w:val="24"/>
        </w:rPr>
        <w:t xml:space="preserve">. ERANSKINA  -  ANEXO </w:t>
      </w:r>
      <w:r w:rsidR="00EB3849">
        <w:rPr>
          <w:rFonts w:ascii="Franklin Gothic Book" w:hAnsi="Franklin Gothic Book" w:cs="Arial"/>
          <w:b/>
          <w:sz w:val="24"/>
        </w:rPr>
        <w:t>X</w:t>
      </w:r>
      <w:r w:rsidR="00143F9D">
        <w:rPr>
          <w:rFonts w:ascii="Franklin Gothic Book" w:hAnsi="Franklin Gothic Book" w:cs="Arial"/>
          <w:b/>
          <w:sz w:val="24"/>
        </w:rPr>
        <w:t>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5E045A" w:rsidRPr="00F60175" w:rsidRDefault="005E045A" w:rsidP="005E045A">
      <w:pPr>
        <w:jc w:val="center"/>
        <w:rPr>
          <w:rFonts w:ascii="Arial Narrow" w:hAnsi="Arial Narrow"/>
          <w:b/>
          <w:color w:val="76923C"/>
          <w:sz w:val="22"/>
          <w:szCs w:val="18"/>
        </w:rPr>
      </w:pPr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 xml:space="preserve">"Gipuzkoako enpresa industrialetan </w:t>
      </w:r>
      <w:proofErr w:type="spellStart"/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>zibersegurtasuna</w:t>
      </w:r>
      <w:proofErr w:type="spellEnd"/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 xml:space="preserve"> sustatzeko programa" 201</w:t>
      </w:r>
      <w:r w:rsidR="00BC1992">
        <w:rPr>
          <w:rFonts w:ascii="Arial Narrow" w:hAnsi="Arial Narrow"/>
          <w:b/>
          <w:color w:val="76923C"/>
          <w:sz w:val="22"/>
          <w:szCs w:val="18"/>
          <w:lang w:val="eu-ES"/>
        </w:rPr>
        <w:t>9</w:t>
      </w:r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 xml:space="preserve">ko deialdia </w:t>
      </w:r>
    </w:p>
    <w:p w:rsidR="005E045A" w:rsidRPr="00F60175" w:rsidRDefault="005E045A" w:rsidP="005E045A">
      <w:pPr>
        <w:jc w:val="center"/>
        <w:rPr>
          <w:rFonts w:ascii="Arial Narrow" w:hAnsi="Arial Narrow"/>
          <w:i/>
          <w:color w:val="76923C"/>
          <w:szCs w:val="18"/>
        </w:rPr>
      </w:pPr>
      <w:r w:rsidRPr="00F60175">
        <w:rPr>
          <w:rFonts w:ascii="Arial Narrow" w:hAnsi="Arial Narrow"/>
          <w:i/>
          <w:color w:val="76923C"/>
          <w:szCs w:val="18"/>
        </w:rPr>
        <w:t xml:space="preserve">“Programa para promover la </w:t>
      </w:r>
      <w:proofErr w:type="spellStart"/>
      <w:r w:rsidRPr="00F60175">
        <w:rPr>
          <w:rFonts w:ascii="Arial Narrow" w:hAnsi="Arial Narrow"/>
          <w:i/>
          <w:color w:val="76923C"/>
          <w:szCs w:val="18"/>
        </w:rPr>
        <w:t>ciberseguridad</w:t>
      </w:r>
      <w:proofErr w:type="spellEnd"/>
      <w:r w:rsidRPr="00F60175">
        <w:rPr>
          <w:rFonts w:ascii="Arial Narrow" w:hAnsi="Arial Narrow"/>
          <w:i/>
          <w:color w:val="76923C"/>
          <w:szCs w:val="18"/>
        </w:rPr>
        <w:t xml:space="preserve"> en las empresas industriales de Gipuzkoa»” convocatoria</w:t>
      </w:r>
      <w:r w:rsidR="00BC1992">
        <w:rPr>
          <w:rFonts w:ascii="Arial Narrow" w:hAnsi="Arial Narrow"/>
          <w:i/>
          <w:color w:val="76923C"/>
          <w:szCs w:val="18"/>
        </w:rPr>
        <w:t xml:space="preserve"> </w:t>
      </w:r>
      <w:r w:rsidRPr="00F60175">
        <w:rPr>
          <w:rFonts w:ascii="Arial Narrow" w:hAnsi="Arial Narrow"/>
          <w:i/>
          <w:color w:val="76923C"/>
          <w:szCs w:val="18"/>
        </w:rPr>
        <w:t>201</w:t>
      </w:r>
      <w:r w:rsidR="00BC1992">
        <w:rPr>
          <w:rFonts w:ascii="Arial Narrow" w:hAnsi="Arial Narrow"/>
          <w:i/>
          <w:color w:val="76923C"/>
          <w:szCs w:val="18"/>
        </w:rPr>
        <w:t>9</w:t>
      </w:r>
      <w:r w:rsidRPr="00F60175">
        <w:rPr>
          <w:rFonts w:ascii="Arial Narrow" w:hAnsi="Arial Narrow"/>
          <w:i/>
          <w:color w:val="76923C"/>
          <w:szCs w:val="18"/>
        </w:rPr>
        <w:t>”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</w:t>
            </w:r>
            <w:r w:rsidR="004F6056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titatea</w:t>
            </w:r>
            <w:proofErr w:type="spellEnd"/>
          </w:p>
          <w:p w:rsidR="000A5208" w:rsidRPr="000A5208" w:rsidRDefault="000A5208" w:rsidP="001C0FAB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</w:t>
            </w:r>
            <w:r w:rsidR="004F6056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</w:t>
            </w:r>
            <w:r w:rsidR="000A5208">
              <w:rPr>
                <w:rFonts w:ascii="Arial" w:hAnsi="Arial"/>
                <w:i/>
                <w:sz w:val="18"/>
              </w:rPr>
              <w:lastRenderedPageBreak/>
              <w:t>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0A" w:rsidRDefault="00ED79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5B2B0B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X</w:t>
    </w:r>
    <w:r w:rsidR="00271B1C">
      <w:rPr>
        <w:rFonts w:ascii="Franklin Gothic Book" w:hAnsi="Franklin Gothic Book"/>
        <w:lang w:val="de-DE"/>
      </w:rPr>
      <w:t>I</w:t>
    </w:r>
    <w:r w:rsidRPr="008F1C54">
      <w:rPr>
        <w:rFonts w:ascii="Franklin Gothic Book" w:hAnsi="Franklin Gothic Book"/>
        <w:lang w:val="de-DE"/>
      </w:rPr>
      <w:t xml:space="preserve">.  </w:t>
    </w:r>
    <w:r w:rsidRPr="008F1C54">
      <w:rPr>
        <w:rFonts w:ascii="Franklin Gothic Book" w:hAnsi="Franklin Gothic Book"/>
        <w:lang w:val="de-DE"/>
      </w:rPr>
      <w:t xml:space="preserve">ERANSKINA </w:t>
    </w:r>
    <w:r w:rsidR="008523E2">
      <w:rPr>
        <w:rFonts w:ascii="Franklin Gothic Book" w:hAnsi="Franklin Gothic Book"/>
        <w:lang w:val="de-DE"/>
      </w:rPr>
      <w:t xml:space="preserve">         </w:t>
    </w:r>
    <w:bookmarkStart w:id="0" w:name="OLE_LINK1"/>
    <w:r w:rsidR="00ED790A">
      <w:rPr>
        <w:rFonts w:ascii="Arial Black" w:hAnsi="Arial Black"/>
        <w:b/>
        <w:color w:val="76923C"/>
        <w:sz w:val="16"/>
      </w:rPr>
      <w:t>ZI</w:t>
    </w:r>
    <w:r w:rsidR="00ED790A" w:rsidRPr="00285EF1">
      <w:rPr>
        <w:rFonts w:ascii="Arial Black" w:hAnsi="Arial Black"/>
        <w:b/>
        <w:color w:val="76923C"/>
        <w:sz w:val="16"/>
      </w:rPr>
      <w:t>BERSEGURTASUNA-201</w:t>
    </w:r>
    <w:r w:rsidR="00ED790A">
      <w:rPr>
        <w:rFonts w:ascii="Arial Black" w:hAnsi="Arial Black"/>
        <w:b/>
        <w:color w:val="76923C"/>
        <w:sz w:val="16"/>
      </w:rPr>
      <w:t>9-</w:t>
    </w:r>
    <w:r w:rsidR="00ED790A" w:rsidRPr="000C27B7">
      <w:t xml:space="preserve"> </w:t>
    </w:r>
    <w:r w:rsidR="00ED790A" w:rsidRPr="000C27B7">
      <w:rPr>
        <w:rFonts w:ascii="Arial Black" w:hAnsi="Arial Black"/>
        <w:b/>
        <w:sz w:val="16"/>
      </w:rPr>
      <w:t>SENTSIBILIZAZIOA-PRESTAKUNTZA</w:t>
    </w:r>
    <w:bookmarkStart w:id="1" w:name="_GoBack"/>
    <w:bookmarkEnd w:id="0"/>
    <w:bookmarkEnd w:id="1"/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ED790A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ED790A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0A" w:rsidRDefault="00ED79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0A" w:rsidRDefault="00ED79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BC1992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>
          <wp:extent cx="2801482" cy="857597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n (elebidun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482" cy="85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0A" w:rsidRDefault="00ED79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43F9D"/>
    <w:rsid w:val="001532BB"/>
    <w:rsid w:val="001875A8"/>
    <w:rsid w:val="001A11FA"/>
    <w:rsid w:val="001C0FAB"/>
    <w:rsid w:val="001C4DF1"/>
    <w:rsid w:val="002344AA"/>
    <w:rsid w:val="00254EF2"/>
    <w:rsid w:val="0026409A"/>
    <w:rsid w:val="00271B1C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4F6056"/>
    <w:rsid w:val="0050703A"/>
    <w:rsid w:val="00507CCA"/>
    <w:rsid w:val="00537132"/>
    <w:rsid w:val="0058401D"/>
    <w:rsid w:val="005A5D2C"/>
    <w:rsid w:val="005B2B0B"/>
    <w:rsid w:val="005C5D68"/>
    <w:rsid w:val="005E045A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523E2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B2CBE"/>
    <w:rsid w:val="00AC6222"/>
    <w:rsid w:val="00AD3DBB"/>
    <w:rsid w:val="00AE3613"/>
    <w:rsid w:val="00B40F2D"/>
    <w:rsid w:val="00B471E6"/>
    <w:rsid w:val="00B61473"/>
    <w:rsid w:val="00B75661"/>
    <w:rsid w:val="00B9612A"/>
    <w:rsid w:val="00BC1992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B3C1E"/>
    <w:rsid w:val="00DB5294"/>
    <w:rsid w:val="00DB6E0B"/>
    <w:rsid w:val="00DE6FA1"/>
    <w:rsid w:val="00DF4E58"/>
    <w:rsid w:val="00E03646"/>
    <w:rsid w:val="00E23353"/>
    <w:rsid w:val="00E46E5A"/>
    <w:rsid w:val="00E52E37"/>
    <w:rsid w:val="00EB3849"/>
    <w:rsid w:val="00EC3BB8"/>
    <w:rsid w:val="00ED790A"/>
    <w:rsid w:val="00EE21DC"/>
    <w:rsid w:val="00EF453D"/>
    <w:rsid w:val="00F13F56"/>
    <w:rsid w:val="00F93708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49D8-90DB-47AD-973D-EE410355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23</cp:revision>
  <cp:lastPrinted>2019-03-05T07:47:00Z</cp:lastPrinted>
  <dcterms:created xsi:type="dcterms:W3CDTF">2018-02-12T09:21:00Z</dcterms:created>
  <dcterms:modified xsi:type="dcterms:W3CDTF">2019-09-18T09:53:00Z</dcterms:modified>
</cp:coreProperties>
</file>