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53F" w:rsidRPr="00CE7FAC" w:rsidRDefault="00F1253F" w:rsidP="00F1253F">
      <w:pPr>
        <w:jc w:val="center"/>
        <w:rPr>
          <w:rFonts w:ascii="Franklin Gothic Book" w:hAnsi="Franklin Gothic Book" w:cs="Arial"/>
          <w:b/>
          <w:sz w:val="18"/>
          <w:szCs w:val="18"/>
        </w:rPr>
      </w:pPr>
    </w:p>
    <w:p w:rsidR="00CA67F7" w:rsidRPr="00B60995" w:rsidRDefault="00CA67F7" w:rsidP="00CA67F7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SARTU </w:t>
      </w:r>
      <w:r>
        <w:rPr>
          <w:rFonts w:ascii="Franklin Gothic Book" w:hAnsi="Franklin Gothic Book" w:cs="Arial"/>
          <w:b/>
          <w:sz w:val="24"/>
          <w:szCs w:val="28"/>
          <w:highlight w:val="red"/>
        </w:rPr>
        <w:t>ENTITATE</w:t>
      </w: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KO MENBRETEA </w:t>
      </w:r>
    </w:p>
    <w:p w:rsidR="00EC0DAE" w:rsidRPr="00CE7FAC" w:rsidRDefault="00EC0DAE">
      <w:pPr>
        <w:jc w:val="both"/>
        <w:rPr>
          <w:rFonts w:ascii="Franklin Gothic Book" w:hAnsi="Franklin Gothic Book"/>
          <w:sz w:val="18"/>
          <w:szCs w:val="18"/>
        </w:rPr>
      </w:pPr>
    </w:p>
    <w:p w:rsidR="0033433D" w:rsidRPr="004E7FD1" w:rsidRDefault="00CE7FAC" w:rsidP="0033433D">
      <w:pPr>
        <w:pStyle w:val="6izenburua"/>
        <w:rPr>
          <w:rFonts w:ascii="Franklin Gothic Book" w:hAnsi="Franklin Gothic Book" w:cs="Arial"/>
          <w:sz w:val="24"/>
        </w:rPr>
      </w:pPr>
      <w:r w:rsidRPr="004E7FD1">
        <w:rPr>
          <w:rFonts w:ascii="Franklin Gothic Book" w:hAnsi="Franklin Gothic Book" w:cs="Arial"/>
          <w:sz w:val="24"/>
        </w:rPr>
        <w:t>I</w:t>
      </w:r>
      <w:r w:rsidR="0033433D" w:rsidRPr="004E7FD1">
        <w:rPr>
          <w:rFonts w:ascii="Franklin Gothic Book" w:hAnsi="Franklin Gothic Book" w:cs="Arial"/>
          <w:sz w:val="24"/>
        </w:rPr>
        <w:t>V</w:t>
      </w:r>
      <w:r w:rsidRPr="004E7FD1">
        <w:rPr>
          <w:rFonts w:ascii="Franklin Gothic Book" w:hAnsi="Franklin Gothic Book" w:cs="Arial"/>
          <w:sz w:val="24"/>
        </w:rPr>
        <w:t xml:space="preserve">.ERANSKINA </w:t>
      </w:r>
      <w:r w:rsidR="0033433D" w:rsidRPr="004E7FD1">
        <w:rPr>
          <w:rFonts w:ascii="Franklin Gothic Book" w:hAnsi="Franklin Gothic Book" w:cs="Arial"/>
          <w:sz w:val="24"/>
        </w:rPr>
        <w:t xml:space="preserve"> </w:t>
      </w:r>
    </w:p>
    <w:p w:rsidR="0033433D" w:rsidRPr="004E7FD1" w:rsidRDefault="0033433D" w:rsidP="0033433D">
      <w:pPr>
        <w:pStyle w:val="6izenburua"/>
        <w:rPr>
          <w:rFonts w:ascii="Franklin Gothic Book" w:hAnsi="Franklin Gothic Book" w:cs="Arial"/>
        </w:rPr>
      </w:pPr>
    </w:p>
    <w:p w:rsidR="00EC0DAE" w:rsidRPr="004E7FD1" w:rsidRDefault="00C57B66" w:rsidP="0033433D">
      <w:pPr>
        <w:pStyle w:val="6izenburua"/>
        <w:rPr>
          <w:rFonts w:ascii="Franklin Gothic Book" w:hAnsi="Franklin Gothic Book" w:cs="Arial"/>
        </w:rPr>
      </w:pPr>
      <w:r w:rsidRPr="004E7FD1">
        <w:rPr>
          <w:rFonts w:ascii="Franklin Gothic Book" w:hAnsi="Franklin Gothic Book" w:cs="Arial"/>
        </w:rPr>
        <w:t>BESTELAKO LAGUNTZEN ADIERAZPENA</w:t>
      </w:r>
      <w:r w:rsidR="00CC1236" w:rsidRPr="004E7FD1">
        <w:rPr>
          <w:rFonts w:ascii="Franklin Gothic Book" w:hAnsi="Franklin Gothic Book" w:cs="Arial"/>
        </w:rPr>
        <w:t xml:space="preserve"> </w:t>
      </w:r>
    </w:p>
    <w:p w:rsidR="004E7FD1" w:rsidRPr="000E4209" w:rsidRDefault="004E7FD1" w:rsidP="004E7FD1">
      <w:pPr>
        <w:jc w:val="center"/>
        <w:rPr>
          <w:rFonts w:ascii="Franklin Gothic Book" w:hAnsi="Franklin Gothic Book"/>
          <w:sz w:val="18"/>
          <w:szCs w:val="18"/>
        </w:rPr>
      </w:pPr>
    </w:p>
    <w:p w:rsidR="005C7436" w:rsidRPr="00024D9E" w:rsidRDefault="005C7436" w:rsidP="005C7436">
      <w:pPr>
        <w:jc w:val="center"/>
        <w:rPr>
          <w:rFonts w:ascii="Franklin Gothic Book" w:hAnsi="Franklin Gothic Book"/>
          <w:b/>
          <w:color w:val="365F91"/>
          <w:szCs w:val="18"/>
          <w:lang w:val="eu-ES"/>
        </w:rPr>
      </w:pPr>
      <w:bookmarkStart w:id="0" w:name="OLE_LINK1"/>
      <w:bookmarkStart w:id="1" w:name="_GoBack"/>
      <w:r w:rsidRPr="00024D9E">
        <w:rPr>
          <w:rFonts w:ascii="Franklin Gothic Book" w:hAnsi="Franklin Gothic Book"/>
          <w:b/>
          <w:color w:val="365F91"/>
          <w:szCs w:val="18"/>
          <w:lang w:val="eu-ES"/>
        </w:rPr>
        <w:t>"Enplegua eta Gizarte</w:t>
      </w:r>
      <w:r w:rsidRPr="00024D9E">
        <w:rPr>
          <w:rFonts w:ascii="Franklin Gothic Book" w:hAnsi="Franklin Gothic Book"/>
          <w:b/>
          <w:color w:val="365F91"/>
          <w:szCs w:val="18"/>
          <w:lang w:val="eu-ES"/>
        </w:rPr>
        <w:sym w:font="Symbol" w:char="F02D"/>
      </w:r>
      <w:r w:rsidRPr="00024D9E">
        <w:rPr>
          <w:rFonts w:ascii="Franklin Gothic Book" w:hAnsi="Franklin Gothic Book"/>
          <w:b/>
          <w:color w:val="365F91"/>
          <w:szCs w:val="18"/>
          <w:lang w:val="eu-ES"/>
        </w:rPr>
        <w:t>Laneratzea sustatzeko programa" 2019ko deialdia</w:t>
      </w:r>
    </w:p>
    <w:bookmarkEnd w:id="0"/>
    <w:bookmarkEnd w:id="1"/>
    <w:p w:rsidR="007040AA" w:rsidRPr="005C7436" w:rsidRDefault="007040AA" w:rsidP="004E7FD1">
      <w:pPr>
        <w:jc w:val="center"/>
        <w:rPr>
          <w:rFonts w:ascii="Franklin Gothic Book" w:hAnsi="Franklin Gothic Book"/>
          <w:b/>
          <w:color w:val="365F91"/>
          <w:sz w:val="18"/>
          <w:szCs w:val="18"/>
          <w:lang w:val="eu-ES"/>
        </w:rPr>
      </w:pPr>
    </w:p>
    <w:p w:rsidR="007040AA" w:rsidRPr="00D9028C" w:rsidRDefault="007040AA" w:rsidP="004E7FD1">
      <w:pPr>
        <w:jc w:val="center"/>
        <w:rPr>
          <w:rFonts w:ascii="Franklin Gothic Book" w:hAnsi="Franklin Gothic Book"/>
          <w:color w:val="365F91"/>
          <w:sz w:val="18"/>
          <w:szCs w:val="18"/>
        </w:rPr>
      </w:pPr>
    </w:p>
    <w:p w:rsidR="00EC0DAE" w:rsidRPr="007040AA" w:rsidRDefault="00EC0DAE">
      <w:pPr>
        <w:jc w:val="both"/>
        <w:rPr>
          <w:rFonts w:ascii="Franklin Gothic Book" w:hAnsi="Franklin Gothic Book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8211F1" w:rsidRPr="007040AA" w:rsidTr="005C7436">
        <w:tblPrEx>
          <w:tblCellMar>
            <w:top w:w="0" w:type="dxa"/>
            <w:bottom w:w="0" w:type="dxa"/>
          </w:tblCellMar>
        </w:tblPrEx>
        <w:trPr>
          <w:cantSplit/>
          <w:trHeight w:val="392"/>
          <w:jc w:val="center"/>
        </w:trPr>
        <w:tc>
          <w:tcPr>
            <w:tcW w:w="6359" w:type="dxa"/>
          </w:tcPr>
          <w:p w:rsidR="008211F1" w:rsidRPr="007040AA" w:rsidRDefault="00153449" w:rsidP="005C7436">
            <w:pPr>
              <w:spacing w:before="120" w:after="240"/>
              <w:ind w:left="709" w:hanging="709"/>
              <w:rPr>
                <w:rFonts w:ascii="Franklin Gothic Book" w:hAnsi="Franklin Gothic Book" w:cs="Arial"/>
                <w:szCs w:val="18"/>
              </w:rPr>
            </w:pPr>
            <w:proofErr w:type="spellStart"/>
            <w:r w:rsidRPr="007040AA">
              <w:rPr>
                <w:rFonts w:ascii="Franklin Gothic Book" w:hAnsi="Franklin Gothic Book" w:cs="Arial"/>
                <w:b/>
                <w:szCs w:val="18"/>
              </w:rPr>
              <w:t>Deklaratzailea</w:t>
            </w:r>
            <w:proofErr w:type="spellEnd"/>
            <w:r w:rsidR="008211F1" w:rsidRPr="007040AA">
              <w:rPr>
                <w:rFonts w:ascii="Franklin Gothic Book" w:hAnsi="Franklin Gothic Book" w:cs="Arial"/>
                <w:b/>
                <w:szCs w:val="18"/>
              </w:rPr>
              <w:t xml:space="preserve"> </w:t>
            </w:r>
          </w:p>
        </w:tc>
        <w:tc>
          <w:tcPr>
            <w:tcW w:w="2381" w:type="dxa"/>
          </w:tcPr>
          <w:p w:rsidR="008211F1" w:rsidRPr="007040AA" w:rsidRDefault="000A740B" w:rsidP="005C7436">
            <w:pPr>
              <w:pStyle w:val="Goiburua"/>
              <w:tabs>
                <w:tab w:val="clear" w:pos="4252"/>
                <w:tab w:val="clear" w:pos="8504"/>
              </w:tabs>
              <w:spacing w:before="120" w:after="240"/>
              <w:rPr>
                <w:rFonts w:ascii="Franklin Gothic Book" w:hAnsi="Franklin Gothic Book"/>
                <w:szCs w:val="18"/>
              </w:rPr>
            </w:pPr>
            <w:r w:rsidRPr="007040AA">
              <w:rPr>
                <w:rFonts w:ascii="Franklin Gothic Book" w:hAnsi="Franklin Gothic Book" w:cs="Arial"/>
                <w:b/>
                <w:szCs w:val="18"/>
              </w:rPr>
              <w:t>NA</w:t>
            </w:r>
            <w:r w:rsidR="008211F1" w:rsidRPr="007040AA">
              <w:rPr>
                <w:rFonts w:ascii="Franklin Gothic Book" w:hAnsi="Franklin Gothic Book" w:cs="Arial"/>
                <w:b/>
                <w:szCs w:val="18"/>
              </w:rPr>
              <w:t xml:space="preserve"> </w:t>
            </w:r>
          </w:p>
        </w:tc>
      </w:tr>
      <w:tr w:rsidR="008211F1" w:rsidRPr="007040AA" w:rsidTr="005C7436">
        <w:tblPrEx>
          <w:tblCellMar>
            <w:top w:w="0" w:type="dxa"/>
            <w:bottom w:w="0" w:type="dxa"/>
          </w:tblCellMar>
        </w:tblPrEx>
        <w:trPr>
          <w:cantSplit/>
          <w:trHeight w:val="392"/>
          <w:jc w:val="center"/>
        </w:trPr>
        <w:tc>
          <w:tcPr>
            <w:tcW w:w="8740" w:type="dxa"/>
            <w:gridSpan w:val="2"/>
          </w:tcPr>
          <w:p w:rsidR="008211F1" w:rsidRPr="007040AA" w:rsidRDefault="008211F1" w:rsidP="005C7436">
            <w:pPr>
              <w:spacing w:before="120" w:after="240"/>
              <w:rPr>
                <w:rFonts w:ascii="Franklin Gothic Book" w:hAnsi="Franklin Gothic Book"/>
                <w:szCs w:val="18"/>
              </w:rPr>
            </w:pPr>
            <w:proofErr w:type="spellStart"/>
            <w:r w:rsidRPr="007040AA">
              <w:rPr>
                <w:rFonts w:ascii="Franklin Gothic Book" w:hAnsi="Franklin Gothic Book" w:cs="Arial"/>
                <w:b/>
                <w:szCs w:val="18"/>
              </w:rPr>
              <w:t>Kargua</w:t>
            </w:r>
            <w:proofErr w:type="spellEnd"/>
          </w:p>
        </w:tc>
      </w:tr>
      <w:tr w:rsidR="008211F1" w:rsidRPr="007040AA" w:rsidTr="005C7436">
        <w:tblPrEx>
          <w:tblCellMar>
            <w:top w:w="0" w:type="dxa"/>
            <w:bottom w:w="0" w:type="dxa"/>
          </w:tblCellMar>
        </w:tblPrEx>
        <w:trPr>
          <w:cantSplit/>
          <w:trHeight w:val="392"/>
          <w:jc w:val="center"/>
        </w:trPr>
        <w:tc>
          <w:tcPr>
            <w:tcW w:w="6359" w:type="dxa"/>
          </w:tcPr>
          <w:p w:rsidR="008211F1" w:rsidRPr="007040AA" w:rsidRDefault="008211F1" w:rsidP="005C7436">
            <w:pPr>
              <w:pStyle w:val="Goiburua"/>
              <w:tabs>
                <w:tab w:val="clear" w:pos="4252"/>
                <w:tab w:val="clear" w:pos="8504"/>
              </w:tabs>
              <w:spacing w:before="120" w:after="240"/>
              <w:rPr>
                <w:rFonts w:ascii="Franklin Gothic Book" w:hAnsi="Franklin Gothic Book"/>
                <w:szCs w:val="18"/>
              </w:rPr>
            </w:pPr>
            <w:proofErr w:type="spellStart"/>
            <w:r w:rsidRPr="007040AA">
              <w:rPr>
                <w:rFonts w:ascii="Franklin Gothic Book" w:hAnsi="Franklin Gothic Book" w:cs="Arial"/>
                <w:b/>
                <w:szCs w:val="18"/>
              </w:rPr>
              <w:t>E</w:t>
            </w:r>
            <w:r w:rsidR="00B605BF" w:rsidRPr="007040AA">
              <w:rPr>
                <w:rFonts w:ascii="Franklin Gothic Book" w:hAnsi="Franklin Gothic Book" w:cs="Arial"/>
                <w:b/>
                <w:szCs w:val="18"/>
              </w:rPr>
              <w:t>ntitatea</w:t>
            </w:r>
            <w:proofErr w:type="spellEnd"/>
          </w:p>
        </w:tc>
        <w:tc>
          <w:tcPr>
            <w:tcW w:w="2381" w:type="dxa"/>
          </w:tcPr>
          <w:p w:rsidR="008211F1" w:rsidRPr="007040AA" w:rsidRDefault="008211F1" w:rsidP="005C7436">
            <w:pPr>
              <w:spacing w:before="120" w:after="240"/>
              <w:rPr>
                <w:rFonts w:ascii="Franklin Gothic Book" w:hAnsi="Franklin Gothic Book"/>
                <w:szCs w:val="18"/>
              </w:rPr>
            </w:pPr>
            <w:r w:rsidRPr="007040AA">
              <w:rPr>
                <w:rFonts w:ascii="Franklin Gothic Book" w:hAnsi="Franklin Gothic Book" w:cs="Arial"/>
                <w:b/>
                <w:szCs w:val="18"/>
              </w:rPr>
              <w:t>IFZ</w:t>
            </w:r>
          </w:p>
        </w:tc>
      </w:tr>
      <w:tr w:rsidR="008211F1" w:rsidRPr="007040AA" w:rsidTr="005C7436">
        <w:tblPrEx>
          <w:tblCellMar>
            <w:top w:w="0" w:type="dxa"/>
            <w:bottom w:w="0" w:type="dxa"/>
          </w:tblCellMar>
        </w:tblPrEx>
        <w:trPr>
          <w:cantSplit/>
          <w:trHeight w:val="415"/>
          <w:jc w:val="center"/>
        </w:trPr>
        <w:tc>
          <w:tcPr>
            <w:tcW w:w="8740" w:type="dxa"/>
            <w:gridSpan w:val="2"/>
          </w:tcPr>
          <w:p w:rsidR="008211F1" w:rsidRPr="007040AA" w:rsidRDefault="008211F1" w:rsidP="005C7436">
            <w:pPr>
              <w:spacing w:before="120" w:after="240"/>
              <w:rPr>
                <w:rFonts w:ascii="Franklin Gothic Book" w:hAnsi="Franklin Gothic Book" w:cs="Arial"/>
                <w:b/>
                <w:szCs w:val="18"/>
              </w:rPr>
            </w:pPr>
            <w:proofErr w:type="spellStart"/>
            <w:r w:rsidRPr="007040AA">
              <w:rPr>
                <w:rFonts w:ascii="Franklin Gothic Book" w:hAnsi="Franklin Gothic Book" w:cs="Arial"/>
                <w:b/>
                <w:szCs w:val="18"/>
              </w:rPr>
              <w:t>Proiektuaren</w:t>
            </w:r>
            <w:proofErr w:type="spellEnd"/>
            <w:r w:rsidRPr="007040AA">
              <w:rPr>
                <w:rFonts w:ascii="Franklin Gothic Book" w:hAnsi="Franklin Gothic Book" w:cs="Arial"/>
                <w:b/>
                <w:szCs w:val="18"/>
              </w:rPr>
              <w:t xml:space="preserve"> </w:t>
            </w:r>
            <w:proofErr w:type="spellStart"/>
            <w:r w:rsidRPr="007040AA">
              <w:rPr>
                <w:rFonts w:ascii="Franklin Gothic Book" w:hAnsi="Franklin Gothic Book" w:cs="Arial"/>
                <w:b/>
                <w:szCs w:val="18"/>
              </w:rPr>
              <w:t>izena</w:t>
            </w:r>
            <w:proofErr w:type="spellEnd"/>
            <w:r w:rsidRPr="007040AA">
              <w:rPr>
                <w:rFonts w:ascii="Franklin Gothic Book" w:hAnsi="Franklin Gothic Book" w:cs="Arial"/>
                <w:b/>
                <w:szCs w:val="18"/>
              </w:rPr>
              <w:t xml:space="preserve"> </w:t>
            </w:r>
          </w:p>
        </w:tc>
      </w:tr>
    </w:tbl>
    <w:p w:rsidR="00391AC7" w:rsidRPr="007040AA" w:rsidRDefault="00391AC7" w:rsidP="005C7436">
      <w:pPr>
        <w:ind w:left="567"/>
        <w:rPr>
          <w:rFonts w:ascii="Franklin Gothic Book" w:hAnsi="Franklin Gothic Book"/>
          <w:szCs w:val="18"/>
        </w:rPr>
      </w:pPr>
    </w:p>
    <w:p w:rsidR="00EC0DAE" w:rsidRPr="00CE7FAC" w:rsidRDefault="00EC0DAE" w:rsidP="005C7436">
      <w:pPr>
        <w:ind w:left="567"/>
        <w:rPr>
          <w:rFonts w:ascii="Franklin Gothic Book" w:hAnsi="Franklin Gothic Book"/>
          <w:sz w:val="18"/>
          <w:szCs w:val="18"/>
        </w:rPr>
      </w:pPr>
    </w:p>
    <w:tbl>
      <w:tblPr>
        <w:tblW w:w="8930" w:type="dxa"/>
        <w:tblInd w:w="534" w:type="dxa"/>
        <w:tblLook w:val="01E0" w:firstRow="1" w:lastRow="1" w:firstColumn="1" w:lastColumn="1" w:noHBand="0" w:noVBand="0"/>
      </w:tblPr>
      <w:tblGrid>
        <w:gridCol w:w="8930"/>
      </w:tblGrid>
      <w:tr w:rsidR="007040AA" w:rsidRPr="007040AA" w:rsidTr="005C7436">
        <w:tc>
          <w:tcPr>
            <w:tcW w:w="8930" w:type="dxa"/>
            <w:shd w:val="clear" w:color="auto" w:fill="auto"/>
          </w:tcPr>
          <w:p w:rsidR="007040AA" w:rsidRDefault="007040AA" w:rsidP="005C7436">
            <w:pPr>
              <w:ind w:left="33"/>
              <w:jc w:val="both"/>
              <w:rPr>
                <w:rFonts w:ascii="Franklin Gothic Book" w:hAnsi="Franklin Gothic Book"/>
                <w:szCs w:val="18"/>
              </w:rPr>
            </w:pPr>
            <w:proofErr w:type="spellStart"/>
            <w:r w:rsidRPr="007040AA">
              <w:rPr>
                <w:rFonts w:ascii="Franklin Gothic Book" w:hAnsi="Franklin Gothic Book"/>
                <w:szCs w:val="18"/>
              </w:rPr>
              <w:t>Goian</w:t>
            </w:r>
            <w:proofErr w:type="spellEnd"/>
            <w:r w:rsidRPr="007040AA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7040AA">
              <w:rPr>
                <w:rFonts w:ascii="Franklin Gothic Book" w:hAnsi="Franklin Gothic Book"/>
                <w:szCs w:val="18"/>
              </w:rPr>
              <w:t>aipatutako</w:t>
            </w:r>
            <w:proofErr w:type="spellEnd"/>
            <w:r w:rsidRPr="007040AA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7040AA">
              <w:rPr>
                <w:rFonts w:ascii="Franklin Gothic Book" w:hAnsi="Franklin Gothic Book"/>
                <w:szCs w:val="18"/>
              </w:rPr>
              <w:t>deklaratzaileak</w:t>
            </w:r>
            <w:proofErr w:type="spellEnd"/>
            <w:r w:rsidRPr="007040AA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7040AA">
              <w:rPr>
                <w:rFonts w:ascii="Franklin Gothic Book" w:hAnsi="Franklin Gothic Book"/>
                <w:szCs w:val="18"/>
              </w:rPr>
              <w:t>egiaztatzen</w:t>
            </w:r>
            <w:proofErr w:type="spellEnd"/>
            <w:r w:rsidRPr="007040AA">
              <w:rPr>
                <w:rFonts w:ascii="Franklin Gothic Book" w:hAnsi="Franklin Gothic Book"/>
                <w:szCs w:val="18"/>
              </w:rPr>
              <w:t xml:space="preserve"> du nahiko ahalmen duela </w:t>
            </w:r>
            <w:proofErr w:type="spellStart"/>
            <w:r w:rsidRPr="007040AA">
              <w:rPr>
                <w:rFonts w:ascii="Franklin Gothic Book" w:hAnsi="Franklin Gothic Book"/>
                <w:szCs w:val="18"/>
              </w:rPr>
              <w:t>ondorengo</w:t>
            </w:r>
            <w:proofErr w:type="spellEnd"/>
            <w:r w:rsidRPr="007040AA">
              <w:rPr>
                <w:rFonts w:ascii="Franklin Gothic Book" w:hAnsi="Franklin Gothic Book"/>
                <w:szCs w:val="18"/>
              </w:rPr>
              <w:t xml:space="preserve"> ZINPEKO ADIERAZPENA </w:t>
            </w:r>
            <w:proofErr w:type="spellStart"/>
            <w:r w:rsidRPr="007040AA">
              <w:rPr>
                <w:rFonts w:ascii="Franklin Gothic Book" w:hAnsi="Franklin Gothic Book"/>
                <w:szCs w:val="18"/>
              </w:rPr>
              <w:t>aurkezteko</w:t>
            </w:r>
            <w:proofErr w:type="spellEnd"/>
            <w:r>
              <w:rPr>
                <w:rFonts w:ascii="Franklin Gothic Book" w:hAnsi="Franklin Gothic Book"/>
                <w:szCs w:val="18"/>
              </w:rPr>
              <w:t>.</w:t>
            </w:r>
          </w:p>
          <w:p w:rsidR="007040AA" w:rsidRDefault="007040AA" w:rsidP="005C7436">
            <w:pPr>
              <w:ind w:left="567"/>
              <w:jc w:val="both"/>
              <w:rPr>
                <w:rFonts w:ascii="Franklin Gothic Book" w:hAnsi="Franklin Gothic Book"/>
                <w:szCs w:val="18"/>
              </w:rPr>
            </w:pPr>
          </w:p>
          <w:p w:rsidR="007040AA" w:rsidRDefault="007040AA" w:rsidP="005C7436">
            <w:pPr>
              <w:ind w:left="33"/>
              <w:jc w:val="both"/>
              <w:rPr>
                <w:rFonts w:ascii="Franklin Gothic Book" w:hAnsi="Franklin Gothic Book"/>
                <w:szCs w:val="18"/>
              </w:rPr>
            </w:pPr>
            <w:proofErr w:type="spellStart"/>
            <w:r w:rsidRPr="007040AA">
              <w:rPr>
                <w:rFonts w:ascii="Franklin Gothic Book" w:hAnsi="Franklin Gothic Book"/>
                <w:szCs w:val="18"/>
              </w:rPr>
              <w:t>Entitate</w:t>
            </w:r>
            <w:proofErr w:type="spellEnd"/>
            <w:r w:rsidRPr="007040AA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7040AA">
              <w:rPr>
                <w:rFonts w:ascii="Franklin Gothic Book" w:hAnsi="Franklin Gothic Book"/>
                <w:szCs w:val="18"/>
              </w:rPr>
              <w:t>honek</w:t>
            </w:r>
            <w:proofErr w:type="spellEnd"/>
            <w:r w:rsidRPr="007040AA">
              <w:rPr>
                <w:rFonts w:ascii="Franklin Gothic Book" w:hAnsi="Franklin Gothic Book"/>
                <w:szCs w:val="18"/>
              </w:rPr>
              <w:t xml:space="preserve">, </w:t>
            </w:r>
            <w:proofErr w:type="spellStart"/>
            <w:r w:rsidRPr="007040AA">
              <w:rPr>
                <w:rFonts w:ascii="Franklin Gothic Book" w:hAnsi="Franklin Gothic Book"/>
                <w:szCs w:val="18"/>
              </w:rPr>
              <w:t>gaur</w:t>
            </w:r>
            <w:proofErr w:type="spellEnd"/>
            <w:r w:rsidRPr="007040AA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7040AA">
              <w:rPr>
                <w:rFonts w:ascii="Franklin Gothic Book" w:hAnsi="Franklin Gothic Book"/>
                <w:szCs w:val="18"/>
              </w:rPr>
              <w:t>artean</w:t>
            </w:r>
            <w:proofErr w:type="spellEnd"/>
            <w:r w:rsidRPr="007040AA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7040AA">
              <w:rPr>
                <w:rFonts w:ascii="Franklin Gothic Book" w:hAnsi="Franklin Gothic Book"/>
                <w:szCs w:val="18"/>
              </w:rPr>
              <w:t>herri</w:t>
            </w:r>
            <w:proofErr w:type="spellEnd"/>
            <w:r w:rsidRPr="007040AA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7040AA">
              <w:rPr>
                <w:rFonts w:ascii="Franklin Gothic Book" w:hAnsi="Franklin Gothic Book"/>
                <w:szCs w:val="18"/>
              </w:rPr>
              <w:t>erakundeetan</w:t>
            </w:r>
            <w:proofErr w:type="spellEnd"/>
            <w:r w:rsidRPr="007040AA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7040AA">
              <w:rPr>
                <w:rFonts w:ascii="Franklin Gothic Book" w:hAnsi="Franklin Gothic Book"/>
                <w:szCs w:val="18"/>
              </w:rPr>
              <w:t>n</w:t>
            </w:r>
            <w:r w:rsidR="001746C8">
              <w:rPr>
                <w:rFonts w:ascii="Franklin Gothic Book" w:hAnsi="Franklin Gothic Book"/>
                <w:szCs w:val="18"/>
              </w:rPr>
              <w:t>ahiz</w:t>
            </w:r>
            <w:proofErr w:type="spellEnd"/>
            <w:r w:rsidR="001746C8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="001746C8">
              <w:rPr>
                <w:rFonts w:ascii="Franklin Gothic Book" w:hAnsi="Franklin Gothic Book"/>
                <w:szCs w:val="18"/>
              </w:rPr>
              <w:t>pribatuetan</w:t>
            </w:r>
            <w:proofErr w:type="spellEnd"/>
            <w:r w:rsidR="001746C8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="001746C8">
              <w:rPr>
                <w:rFonts w:ascii="Franklin Gothic Book" w:hAnsi="Franklin Gothic Book"/>
                <w:szCs w:val="18"/>
              </w:rPr>
              <w:t>beste</w:t>
            </w:r>
            <w:proofErr w:type="spellEnd"/>
            <w:r w:rsidR="001746C8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="001746C8">
              <w:rPr>
                <w:rFonts w:ascii="Franklin Gothic Book" w:hAnsi="Franklin Gothic Book"/>
                <w:szCs w:val="18"/>
              </w:rPr>
              <w:t>laguntza</w:t>
            </w:r>
            <w:proofErr w:type="spellEnd"/>
            <w:r w:rsidRPr="007040AA">
              <w:rPr>
                <w:rFonts w:ascii="Franklin Gothic Book" w:hAnsi="Franklin Gothic Book"/>
                <w:szCs w:val="18"/>
              </w:rPr>
              <w:t xml:space="preserve"> eta </w:t>
            </w:r>
            <w:proofErr w:type="spellStart"/>
            <w:r w:rsidRPr="007040AA">
              <w:rPr>
                <w:rFonts w:ascii="Franklin Gothic Book" w:hAnsi="Franklin Gothic Book"/>
                <w:szCs w:val="18"/>
              </w:rPr>
              <w:t>subentzio</w:t>
            </w:r>
            <w:r w:rsidR="001746C8">
              <w:rPr>
                <w:rFonts w:ascii="Franklin Gothic Book" w:hAnsi="Franklin Gothic Book"/>
                <w:szCs w:val="18"/>
              </w:rPr>
              <w:t>rik</w:t>
            </w:r>
            <w:proofErr w:type="spellEnd"/>
            <w:r w:rsidRPr="007040AA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7040AA">
              <w:rPr>
                <w:rFonts w:ascii="Franklin Gothic Book" w:hAnsi="Franklin Gothic Book"/>
                <w:szCs w:val="18"/>
              </w:rPr>
              <w:t>ez</w:t>
            </w:r>
            <w:proofErr w:type="spellEnd"/>
            <w:r w:rsidRPr="007040AA">
              <w:rPr>
                <w:rFonts w:ascii="Franklin Gothic Book" w:hAnsi="Franklin Gothic Book"/>
                <w:szCs w:val="18"/>
              </w:rPr>
              <w:t xml:space="preserve"> du </w:t>
            </w:r>
            <w:proofErr w:type="spellStart"/>
            <w:r w:rsidRPr="007040AA">
              <w:rPr>
                <w:rFonts w:ascii="Franklin Gothic Book" w:hAnsi="Franklin Gothic Book"/>
                <w:szCs w:val="18"/>
              </w:rPr>
              <w:t>eskatu</w:t>
            </w:r>
            <w:proofErr w:type="spellEnd"/>
            <w:r w:rsidRPr="007040AA">
              <w:rPr>
                <w:rFonts w:ascii="Franklin Gothic Book" w:hAnsi="Franklin Gothic Book"/>
                <w:szCs w:val="18"/>
              </w:rPr>
              <w:t xml:space="preserve"> eta/</w:t>
            </w:r>
            <w:proofErr w:type="spellStart"/>
            <w:r w:rsidRPr="007040AA">
              <w:rPr>
                <w:rFonts w:ascii="Franklin Gothic Book" w:hAnsi="Franklin Gothic Book"/>
                <w:szCs w:val="18"/>
              </w:rPr>
              <w:t>edo</w:t>
            </w:r>
            <w:proofErr w:type="spellEnd"/>
            <w:r w:rsidRPr="007040AA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7040AA">
              <w:rPr>
                <w:rFonts w:ascii="Franklin Gothic Book" w:hAnsi="Franklin Gothic Book"/>
                <w:szCs w:val="18"/>
              </w:rPr>
              <w:t>eskuratu</w:t>
            </w:r>
            <w:proofErr w:type="spellEnd"/>
            <w:r w:rsidRPr="007040AA">
              <w:rPr>
                <w:rFonts w:ascii="Franklin Gothic Book" w:hAnsi="Franklin Gothic Book"/>
                <w:szCs w:val="18"/>
              </w:rPr>
              <w:t xml:space="preserve">  </w:t>
            </w:r>
            <w:proofErr w:type="spellStart"/>
            <w:r w:rsidRPr="007040AA">
              <w:rPr>
                <w:rFonts w:ascii="Franklin Gothic Book" w:hAnsi="Franklin Gothic Book"/>
                <w:szCs w:val="18"/>
              </w:rPr>
              <w:t>egitasmo</w:t>
            </w:r>
            <w:proofErr w:type="spellEnd"/>
            <w:r w:rsidRPr="007040AA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7040AA">
              <w:rPr>
                <w:rFonts w:ascii="Franklin Gothic Book" w:hAnsi="Franklin Gothic Book"/>
                <w:szCs w:val="18"/>
              </w:rPr>
              <w:t>honegatik</w:t>
            </w:r>
            <w:proofErr w:type="spellEnd"/>
            <w:r w:rsidRPr="007040AA">
              <w:rPr>
                <w:rFonts w:ascii="Franklin Gothic Book" w:hAnsi="Franklin Gothic Book"/>
                <w:szCs w:val="18"/>
              </w:rPr>
              <w:t>.</w:t>
            </w:r>
          </w:p>
          <w:p w:rsidR="007040AA" w:rsidRDefault="007040AA" w:rsidP="005C7436">
            <w:pPr>
              <w:ind w:left="567"/>
              <w:jc w:val="both"/>
              <w:rPr>
                <w:rFonts w:ascii="Franklin Gothic Book" w:hAnsi="Franklin Gothic Book"/>
                <w:szCs w:val="18"/>
              </w:rPr>
            </w:pPr>
          </w:p>
          <w:p w:rsidR="007040AA" w:rsidRDefault="007040AA" w:rsidP="005C7436">
            <w:pPr>
              <w:ind w:left="33"/>
              <w:jc w:val="both"/>
              <w:rPr>
                <w:rFonts w:ascii="Franklin Gothic Book" w:hAnsi="Franklin Gothic Book"/>
                <w:szCs w:val="18"/>
              </w:rPr>
            </w:pPr>
            <w:r w:rsidRPr="007040AA">
              <w:rPr>
                <w:rFonts w:ascii="Franklin Gothic Book" w:hAnsi="Franklin Gothic Book"/>
                <w:szCs w:val="18"/>
              </w:rPr>
              <w:t xml:space="preserve">Era </w:t>
            </w:r>
            <w:proofErr w:type="spellStart"/>
            <w:r w:rsidRPr="007040AA">
              <w:rPr>
                <w:rFonts w:ascii="Franklin Gothic Book" w:hAnsi="Franklin Gothic Book"/>
                <w:szCs w:val="18"/>
              </w:rPr>
              <w:t>berean</w:t>
            </w:r>
            <w:proofErr w:type="spellEnd"/>
            <w:r w:rsidRPr="007040AA">
              <w:rPr>
                <w:rFonts w:ascii="Franklin Gothic Book" w:hAnsi="Franklin Gothic Book"/>
                <w:szCs w:val="18"/>
              </w:rPr>
              <w:t xml:space="preserve">, </w:t>
            </w:r>
            <w:proofErr w:type="spellStart"/>
            <w:r w:rsidRPr="007040AA">
              <w:rPr>
                <w:rFonts w:ascii="Franklin Gothic Book" w:hAnsi="Franklin Gothic Book"/>
                <w:szCs w:val="18"/>
              </w:rPr>
              <w:t>gaurtik</w:t>
            </w:r>
            <w:proofErr w:type="spellEnd"/>
            <w:r w:rsidRPr="007040AA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7040AA">
              <w:rPr>
                <w:rFonts w:ascii="Franklin Gothic Book" w:hAnsi="Franklin Gothic Book"/>
                <w:szCs w:val="18"/>
              </w:rPr>
              <w:t>aurrera</w:t>
            </w:r>
            <w:proofErr w:type="spellEnd"/>
            <w:r w:rsidRPr="007040AA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7040AA">
              <w:rPr>
                <w:rFonts w:ascii="Franklin Gothic Book" w:hAnsi="Franklin Gothic Book"/>
                <w:szCs w:val="18"/>
              </w:rPr>
              <w:t>edozein</w:t>
            </w:r>
            <w:proofErr w:type="spellEnd"/>
            <w:r w:rsidRPr="007040AA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7040AA">
              <w:rPr>
                <w:rFonts w:ascii="Franklin Gothic Book" w:hAnsi="Franklin Gothic Book"/>
                <w:szCs w:val="18"/>
              </w:rPr>
              <w:t>herri</w:t>
            </w:r>
            <w:proofErr w:type="spellEnd"/>
            <w:r w:rsidRPr="007040AA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7040AA">
              <w:rPr>
                <w:rFonts w:ascii="Franklin Gothic Book" w:hAnsi="Franklin Gothic Book"/>
                <w:szCs w:val="18"/>
              </w:rPr>
              <w:t>erakundeetan</w:t>
            </w:r>
            <w:proofErr w:type="spellEnd"/>
            <w:r w:rsidRPr="007040AA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7040AA">
              <w:rPr>
                <w:rFonts w:ascii="Franklin Gothic Book" w:hAnsi="Franklin Gothic Book"/>
                <w:szCs w:val="18"/>
              </w:rPr>
              <w:t>nahiz</w:t>
            </w:r>
            <w:proofErr w:type="spellEnd"/>
            <w:r w:rsidRPr="007040AA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7040AA">
              <w:rPr>
                <w:rFonts w:ascii="Franklin Gothic Book" w:hAnsi="Franklin Gothic Book"/>
                <w:szCs w:val="18"/>
              </w:rPr>
              <w:t>pribatutan</w:t>
            </w:r>
            <w:proofErr w:type="spellEnd"/>
            <w:r w:rsidRPr="007040AA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7040AA">
              <w:rPr>
                <w:rFonts w:ascii="Franklin Gothic Book" w:hAnsi="Franklin Gothic Book"/>
                <w:szCs w:val="18"/>
              </w:rPr>
              <w:t>egitasmo</w:t>
            </w:r>
            <w:proofErr w:type="spellEnd"/>
            <w:r w:rsidRPr="007040AA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7040AA">
              <w:rPr>
                <w:rFonts w:ascii="Franklin Gothic Book" w:hAnsi="Franklin Gothic Book"/>
                <w:szCs w:val="18"/>
              </w:rPr>
              <w:t>honegatik</w:t>
            </w:r>
            <w:proofErr w:type="spellEnd"/>
            <w:r w:rsidRPr="007040AA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7040AA">
              <w:rPr>
                <w:rFonts w:ascii="Franklin Gothic Book" w:hAnsi="Franklin Gothic Book"/>
                <w:szCs w:val="18"/>
              </w:rPr>
              <w:t>erakunde</w:t>
            </w:r>
            <w:proofErr w:type="spellEnd"/>
            <w:r w:rsidRPr="007040AA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7040AA">
              <w:rPr>
                <w:rFonts w:ascii="Franklin Gothic Book" w:hAnsi="Franklin Gothic Book"/>
                <w:szCs w:val="18"/>
              </w:rPr>
              <w:t>honek</w:t>
            </w:r>
            <w:proofErr w:type="spellEnd"/>
            <w:r w:rsidRPr="007040AA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7040AA">
              <w:rPr>
                <w:rFonts w:ascii="Franklin Gothic Book" w:hAnsi="Franklin Gothic Book"/>
                <w:szCs w:val="18"/>
              </w:rPr>
              <w:t>aurkezten</w:t>
            </w:r>
            <w:proofErr w:type="spellEnd"/>
            <w:r w:rsidRPr="007040AA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7040AA">
              <w:rPr>
                <w:rFonts w:ascii="Franklin Gothic Book" w:hAnsi="Franklin Gothic Book"/>
                <w:szCs w:val="18"/>
              </w:rPr>
              <w:t>duen</w:t>
            </w:r>
            <w:proofErr w:type="spellEnd"/>
            <w:r w:rsidRPr="007040AA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7040AA">
              <w:rPr>
                <w:rFonts w:ascii="Franklin Gothic Book" w:hAnsi="Franklin Gothic Book"/>
                <w:szCs w:val="18"/>
              </w:rPr>
              <w:t>laguntza</w:t>
            </w:r>
            <w:proofErr w:type="spellEnd"/>
            <w:r w:rsidRPr="007040AA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7040AA">
              <w:rPr>
                <w:rFonts w:ascii="Franklin Gothic Book" w:hAnsi="Franklin Gothic Book"/>
                <w:szCs w:val="18"/>
              </w:rPr>
              <w:t>eskaera</w:t>
            </w:r>
            <w:proofErr w:type="spellEnd"/>
            <w:r w:rsidRPr="007040AA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7040AA">
              <w:rPr>
                <w:rFonts w:ascii="Franklin Gothic Book" w:hAnsi="Franklin Gothic Book"/>
                <w:szCs w:val="18"/>
              </w:rPr>
              <w:t>ororen</w:t>
            </w:r>
            <w:proofErr w:type="spellEnd"/>
            <w:r w:rsidRPr="007040AA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7040AA">
              <w:rPr>
                <w:rFonts w:ascii="Franklin Gothic Book" w:hAnsi="Franklin Gothic Book"/>
                <w:szCs w:val="18"/>
              </w:rPr>
              <w:t>berri</w:t>
            </w:r>
            <w:proofErr w:type="spellEnd"/>
            <w:r w:rsidRPr="007040AA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7040AA">
              <w:rPr>
                <w:rFonts w:ascii="Franklin Gothic Book" w:hAnsi="Franklin Gothic Book"/>
                <w:szCs w:val="18"/>
              </w:rPr>
              <w:t>emateko</w:t>
            </w:r>
            <w:proofErr w:type="spellEnd"/>
            <w:r w:rsidRPr="007040AA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7040AA">
              <w:rPr>
                <w:rFonts w:ascii="Franklin Gothic Book" w:hAnsi="Franklin Gothic Book"/>
                <w:szCs w:val="18"/>
              </w:rPr>
              <w:t>konpromisua</w:t>
            </w:r>
            <w:proofErr w:type="spellEnd"/>
            <w:r w:rsidRPr="007040AA">
              <w:rPr>
                <w:rFonts w:ascii="Franklin Gothic Book" w:hAnsi="Franklin Gothic Book"/>
                <w:szCs w:val="18"/>
              </w:rPr>
              <w:t xml:space="preserve"> </w:t>
            </w:r>
            <w:proofErr w:type="spellStart"/>
            <w:r w:rsidRPr="007040AA">
              <w:rPr>
                <w:rFonts w:ascii="Franklin Gothic Book" w:hAnsi="Franklin Gothic Book"/>
                <w:szCs w:val="18"/>
              </w:rPr>
              <w:t>hartzen</w:t>
            </w:r>
            <w:proofErr w:type="spellEnd"/>
            <w:r w:rsidRPr="007040AA">
              <w:rPr>
                <w:rFonts w:ascii="Franklin Gothic Book" w:hAnsi="Franklin Gothic Book"/>
                <w:szCs w:val="18"/>
              </w:rPr>
              <w:t xml:space="preserve"> du.</w:t>
            </w:r>
          </w:p>
          <w:p w:rsidR="007040AA" w:rsidRPr="007040AA" w:rsidRDefault="007040AA" w:rsidP="005C7436">
            <w:pPr>
              <w:ind w:left="567"/>
              <w:jc w:val="both"/>
              <w:rPr>
                <w:rFonts w:ascii="Franklin Gothic Book" w:hAnsi="Franklin Gothic Book"/>
                <w:szCs w:val="18"/>
              </w:rPr>
            </w:pPr>
          </w:p>
        </w:tc>
      </w:tr>
    </w:tbl>
    <w:p w:rsidR="00391AC7" w:rsidRPr="007040AA" w:rsidRDefault="00391AC7" w:rsidP="007040AA">
      <w:pPr>
        <w:jc w:val="both"/>
        <w:rPr>
          <w:rFonts w:ascii="Franklin Gothic Book" w:hAnsi="Franklin Gothic Book"/>
          <w:szCs w:val="18"/>
        </w:rPr>
      </w:pPr>
    </w:p>
    <w:p w:rsidR="00391AC7" w:rsidRPr="007040AA" w:rsidRDefault="00391AC7" w:rsidP="005C7436">
      <w:pPr>
        <w:pStyle w:val="Gorputz-testua"/>
        <w:ind w:left="567" w:right="707"/>
        <w:jc w:val="both"/>
        <w:rPr>
          <w:rFonts w:ascii="Franklin Gothic Book" w:hAnsi="Franklin Gothic Book"/>
          <w:szCs w:val="18"/>
        </w:rPr>
      </w:pPr>
      <w:proofErr w:type="spellStart"/>
      <w:r w:rsidRPr="007040AA">
        <w:rPr>
          <w:rFonts w:ascii="Franklin Gothic Book" w:hAnsi="Franklin Gothic Book"/>
          <w:szCs w:val="18"/>
        </w:rPr>
        <w:t>Lekua</w:t>
      </w:r>
      <w:proofErr w:type="spellEnd"/>
      <w:r w:rsidRPr="007040AA">
        <w:rPr>
          <w:rFonts w:ascii="Franklin Gothic Book" w:hAnsi="Franklin Gothic Book"/>
          <w:szCs w:val="18"/>
        </w:rPr>
        <w:t xml:space="preserve"> eta data</w:t>
      </w:r>
      <w:r w:rsidR="00EC0DAE" w:rsidRPr="007040AA">
        <w:rPr>
          <w:rFonts w:ascii="Franklin Gothic Book" w:hAnsi="Franklin Gothic Book"/>
          <w:szCs w:val="18"/>
        </w:rPr>
        <w:t xml:space="preserve"> </w:t>
      </w:r>
    </w:p>
    <w:p w:rsidR="00916289" w:rsidRPr="007040AA" w:rsidRDefault="00916289" w:rsidP="005C7436">
      <w:pPr>
        <w:pStyle w:val="Gorputz-testua"/>
        <w:ind w:left="567" w:right="707"/>
        <w:jc w:val="both"/>
        <w:rPr>
          <w:rFonts w:ascii="Franklin Gothic Book" w:hAnsi="Franklin Gothic Book"/>
          <w:szCs w:val="18"/>
        </w:rPr>
      </w:pPr>
    </w:p>
    <w:p w:rsidR="00391AC7" w:rsidRPr="007040AA" w:rsidRDefault="00916289" w:rsidP="005C7436">
      <w:pPr>
        <w:pStyle w:val="Gorputz-testua"/>
        <w:ind w:left="567" w:right="707"/>
        <w:jc w:val="both"/>
        <w:rPr>
          <w:rFonts w:ascii="Franklin Gothic Book" w:hAnsi="Franklin Gothic Book"/>
          <w:szCs w:val="18"/>
        </w:rPr>
      </w:pPr>
      <w:proofErr w:type="spellStart"/>
      <w:r w:rsidRPr="007040AA">
        <w:rPr>
          <w:rFonts w:ascii="Franklin Gothic Book" w:hAnsi="Franklin Gothic Book"/>
          <w:szCs w:val="18"/>
        </w:rPr>
        <w:t>Sinadura</w:t>
      </w:r>
      <w:proofErr w:type="spellEnd"/>
      <w:r w:rsidR="00EC0DAE" w:rsidRPr="007040AA">
        <w:rPr>
          <w:rFonts w:ascii="Franklin Gothic Book" w:hAnsi="Franklin Gothic Book"/>
          <w:szCs w:val="18"/>
        </w:rPr>
        <w:t xml:space="preserve"> </w:t>
      </w:r>
    </w:p>
    <w:p w:rsidR="007040AA" w:rsidRDefault="007040AA" w:rsidP="007040AA">
      <w:pPr>
        <w:pStyle w:val="Gorputz-testua"/>
        <w:ind w:left="708" w:right="707"/>
        <w:jc w:val="both"/>
        <w:rPr>
          <w:rFonts w:ascii="Franklin Gothic Book" w:hAnsi="Franklin Gothic Book"/>
          <w:szCs w:val="18"/>
        </w:rPr>
      </w:pPr>
    </w:p>
    <w:p w:rsidR="007040AA" w:rsidRDefault="007040AA" w:rsidP="007040AA">
      <w:pPr>
        <w:pStyle w:val="Gorputz-testua"/>
        <w:ind w:left="708" w:right="707"/>
        <w:jc w:val="both"/>
        <w:rPr>
          <w:rFonts w:ascii="Franklin Gothic Book" w:hAnsi="Franklin Gothic Book"/>
          <w:szCs w:val="18"/>
        </w:rPr>
      </w:pPr>
    </w:p>
    <w:p w:rsidR="007040AA" w:rsidRDefault="007040AA" w:rsidP="007040AA">
      <w:pPr>
        <w:pStyle w:val="Gorputz-testua"/>
        <w:ind w:left="708" w:right="707"/>
        <w:jc w:val="both"/>
        <w:rPr>
          <w:rFonts w:ascii="Franklin Gothic Book" w:hAnsi="Franklin Gothic Book"/>
          <w:szCs w:val="18"/>
        </w:rPr>
      </w:pPr>
    </w:p>
    <w:p w:rsidR="007040AA" w:rsidRPr="007040AA" w:rsidRDefault="007040AA" w:rsidP="007040AA">
      <w:pPr>
        <w:pStyle w:val="Gorputz-testua"/>
        <w:ind w:left="708" w:right="707"/>
        <w:jc w:val="both"/>
        <w:rPr>
          <w:rFonts w:ascii="Franklin Gothic Book" w:hAnsi="Franklin Gothic Book"/>
          <w:szCs w:val="18"/>
        </w:rPr>
      </w:pPr>
    </w:p>
    <w:p w:rsidR="007040AA" w:rsidRPr="00CE7FAC" w:rsidRDefault="007040AA" w:rsidP="007040AA">
      <w:pPr>
        <w:pStyle w:val="Gorputz-testua"/>
        <w:ind w:left="708" w:right="707"/>
        <w:jc w:val="both"/>
        <w:rPr>
          <w:rFonts w:ascii="Franklin Gothic Book" w:hAnsi="Franklin Gothic Book"/>
          <w:sz w:val="18"/>
          <w:szCs w:val="18"/>
        </w:rPr>
      </w:pPr>
    </w:p>
    <w:p w:rsidR="008774C3" w:rsidRPr="00B60995" w:rsidRDefault="008774C3" w:rsidP="008774C3">
      <w:pPr>
        <w:ind w:firstLine="708"/>
        <w:jc w:val="center"/>
        <w:rPr>
          <w:rFonts w:ascii="Franklin Gothic Book" w:hAnsi="Franklin Gothic Book"/>
          <w:b/>
          <w:sz w:val="28"/>
          <w:szCs w:val="32"/>
        </w:rPr>
      </w:pPr>
      <w:proofErr w:type="spellStart"/>
      <w:r>
        <w:rPr>
          <w:rFonts w:ascii="Franklin Gothic Book" w:hAnsi="Franklin Gothic Book"/>
          <w:b/>
          <w:sz w:val="28"/>
          <w:szCs w:val="32"/>
          <w:highlight w:val="red"/>
        </w:rPr>
        <w:t>Entitatearen</w:t>
      </w:r>
      <w:proofErr w:type="spellEnd"/>
      <w:r w:rsidRPr="00B60995">
        <w:rPr>
          <w:rFonts w:ascii="Franklin Gothic Book" w:hAnsi="Franklin Gothic Book"/>
          <w:b/>
          <w:sz w:val="28"/>
          <w:szCs w:val="32"/>
          <w:highlight w:val="red"/>
        </w:rPr>
        <w:t xml:space="preserve"> </w:t>
      </w:r>
      <w:proofErr w:type="spellStart"/>
      <w:r w:rsidRPr="00B60995">
        <w:rPr>
          <w:rFonts w:ascii="Franklin Gothic Book" w:hAnsi="Franklin Gothic Book"/>
          <w:b/>
          <w:sz w:val="28"/>
          <w:szCs w:val="32"/>
          <w:highlight w:val="red"/>
        </w:rPr>
        <w:t>zigilua</w:t>
      </w:r>
      <w:proofErr w:type="spellEnd"/>
    </w:p>
    <w:p w:rsidR="008774C3" w:rsidRPr="00B60995" w:rsidRDefault="008774C3" w:rsidP="008774C3">
      <w:pPr>
        <w:ind w:firstLine="708"/>
        <w:jc w:val="center"/>
        <w:rPr>
          <w:rFonts w:ascii="Franklin Gothic Book" w:hAnsi="Franklin Gothic Book"/>
          <w:b/>
          <w:sz w:val="28"/>
          <w:szCs w:val="32"/>
        </w:rPr>
      </w:pPr>
    </w:p>
    <w:p w:rsidR="00391AC7" w:rsidRPr="00CE7FAC" w:rsidRDefault="00391AC7">
      <w:pPr>
        <w:pStyle w:val="3izenburua"/>
        <w:rPr>
          <w:rFonts w:ascii="Franklin Gothic Book" w:hAnsi="Franklin Gothic Book"/>
          <w:i w:val="0"/>
          <w:sz w:val="18"/>
          <w:szCs w:val="18"/>
        </w:rPr>
      </w:pPr>
    </w:p>
    <w:sectPr w:rsidR="00391AC7" w:rsidRPr="00CE7FAC" w:rsidSect="005C7436">
      <w:footerReference w:type="default" r:id="rId8"/>
      <w:pgSz w:w="11906" w:h="16838"/>
      <w:pgMar w:top="709" w:right="991" w:bottom="769" w:left="1134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11D" w:rsidRDefault="00C1611D">
      <w:r>
        <w:separator/>
      </w:r>
    </w:p>
  </w:endnote>
  <w:endnote w:type="continuationSeparator" w:id="0">
    <w:p w:rsidR="00C1611D" w:rsidRDefault="00C16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436" w:rsidRPr="00306725" w:rsidRDefault="005C7436" w:rsidP="005C7436">
    <w:pPr>
      <w:pStyle w:val="Orri-oina"/>
      <w:tabs>
        <w:tab w:val="clear" w:pos="4252"/>
        <w:tab w:val="clear" w:pos="8504"/>
      </w:tabs>
      <w:jc w:val="center"/>
      <w:rPr>
        <w:color w:val="31849B"/>
      </w:rPr>
    </w:pPr>
    <w:r>
      <w:rPr>
        <w:noProof/>
        <w:lang w:val="eu-ES" w:eastAsia="eu-E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24765</wp:posOffset>
              </wp:positionH>
              <wp:positionV relativeFrom="paragraph">
                <wp:posOffset>-86996</wp:posOffset>
              </wp:positionV>
              <wp:extent cx="6186170" cy="0"/>
              <wp:effectExtent l="0" t="0" r="24130" b="1905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861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95pt,-6.85pt" to="489.0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" strokecolor="#969696"/>
          </w:pict>
        </mc:Fallback>
      </mc:AlternateContent>
    </w:r>
    <w:r>
      <w:t xml:space="preserve">AMAIERA </w:t>
    </w:r>
    <w:r>
      <w:sym w:font="Symbol" w:char="F02D"/>
    </w:r>
    <w:r>
      <w:t xml:space="preserve"> 4</w:t>
    </w:r>
    <w:r>
      <w:t>. ERANSKINA</w:t>
    </w:r>
    <w:r>
      <w:rPr>
        <w:b/>
      </w:rPr>
      <w:t xml:space="preserve"> </w:t>
    </w:r>
    <w:r>
      <w:t xml:space="preserve">                                       </w:t>
    </w:r>
    <w:r w:rsidRPr="005C7436">
      <w:rPr>
        <w:b/>
        <w:highlight w:val="lightGray"/>
      </w:rPr>
      <w:t>ENPLEGUA ETA GIZARTERATZE</w:t>
    </w:r>
    <w:r w:rsidRPr="005C7436">
      <w:rPr>
        <w:b/>
        <w:highlight w:val="lightGray"/>
      </w:rPr>
      <w:sym w:font="Symbol" w:char="F02D"/>
    </w:r>
    <w:r w:rsidRPr="005C7436">
      <w:rPr>
        <w:b/>
        <w:highlight w:val="lightGray"/>
      </w:rPr>
      <w:t>LANERATZEA</w:t>
    </w:r>
    <w:r w:rsidRPr="005C7436">
      <w:rPr>
        <w:b/>
        <w:highlight w:val="lightGray"/>
      </w:rPr>
      <w:sym w:font="Symbol" w:char="F02D"/>
    </w:r>
    <w:r w:rsidRPr="005C7436">
      <w:rPr>
        <w:b/>
        <w:highlight w:val="lightGray"/>
      </w:rPr>
      <w:t>2019</w:t>
    </w:r>
  </w:p>
  <w:p w:rsidR="008211F1" w:rsidRPr="006A2DD8" w:rsidRDefault="008211F1" w:rsidP="004E7FD1">
    <w:pPr>
      <w:pStyle w:val="Orri-oina"/>
      <w:tabs>
        <w:tab w:val="clear" w:pos="8504"/>
        <w:tab w:val="right" w:pos="9781"/>
      </w:tabs>
      <w:ind w:left="-1276" w:right="-994" w:firstLine="1984"/>
      <w:jc w:val="center"/>
    </w:pPr>
  </w:p>
  <w:p w:rsidR="008211F1" w:rsidRPr="003A3651" w:rsidRDefault="008211F1">
    <w:pPr>
      <w:pStyle w:val="Orri-oina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11D" w:rsidRDefault="00C1611D">
      <w:r>
        <w:separator/>
      </w:r>
    </w:p>
  </w:footnote>
  <w:footnote w:type="continuationSeparator" w:id="0">
    <w:p w:rsidR="00C1611D" w:rsidRDefault="00C16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C7"/>
    <w:rsid w:val="000115A4"/>
    <w:rsid w:val="0001188B"/>
    <w:rsid w:val="00026C86"/>
    <w:rsid w:val="0006544B"/>
    <w:rsid w:val="000A740B"/>
    <w:rsid w:val="000B585A"/>
    <w:rsid w:val="000C1559"/>
    <w:rsid w:val="000C2A6F"/>
    <w:rsid w:val="000F0EE3"/>
    <w:rsid w:val="00106246"/>
    <w:rsid w:val="00153449"/>
    <w:rsid w:val="00173002"/>
    <w:rsid w:val="001746C8"/>
    <w:rsid w:val="001B4171"/>
    <w:rsid w:val="00207696"/>
    <w:rsid w:val="00207A92"/>
    <w:rsid w:val="002320CC"/>
    <w:rsid w:val="00236EE9"/>
    <w:rsid w:val="002467E3"/>
    <w:rsid w:val="002A11E8"/>
    <w:rsid w:val="002E11E8"/>
    <w:rsid w:val="002F595D"/>
    <w:rsid w:val="00317A52"/>
    <w:rsid w:val="0033433D"/>
    <w:rsid w:val="00387775"/>
    <w:rsid w:val="00391AC7"/>
    <w:rsid w:val="003977B2"/>
    <w:rsid w:val="003A3651"/>
    <w:rsid w:val="003B46FE"/>
    <w:rsid w:val="0041353F"/>
    <w:rsid w:val="00421301"/>
    <w:rsid w:val="004215C0"/>
    <w:rsid w:val="00426255"/>
    <w:rsid w:val="004767D3"/>
    <w:rsid w:val="00482977"/>
    <w:rsid w:val="004A2660"/>
    <w:rsid w:val="004C795E"/>
    <w:rsid w:val="004E7FD1"/>
    <w:rsid w:val="00505715"/>
    <w:rsid w:val="0053123A"/>
    <w:rsid w:val="0054695D"/>
    <w:rsid w:val="005A430E"/>
    <w:rsid w:val="005B1530"/>
    <w:rsid w:val="005C2085"/>
    <w:rsid w:val="005C7436"/>
    <w:rsid w:val="00624227"/>
    <w:rsid w:val="00653ECF"/>
    <w:rsid w:val="00692C1A"/>
    <w:rsid w:val="00697B58"/>
    <w:rsid w:val="006A2DD8"/>
    <w:rsid w:val="007040AA"/>
    <w:rsid w:val="00744725"/>
    <w:rsid w:val="007B7927"/>
    <w:rsid w:val="007D0480"/>
    <w:rsid w:val="007D3B71"/>
    <w:rsid w:val="007D4924"/>
    <w:rsid w:val="008211F1"/>
    <w:rsid w:val="0082246B"/>
    <w:rsid w:val="0085230F"/>
    <w:rsid w:val="008774C3"/>
    <w:rsid w:val="008A6581"/>
    <w:rsid w:val="008E12F3"/>
    <w:rsid w:val="008F1A81"/>
    <w:rsid w:val="009158D4"/>
    <w:rsid w:val="00916289"/>
    <w:rsid w:val="00950AB9"/>
    <w:rsid w:val="00966337"/>
    <w:rsid w:val="009740C9"/>
    <w:rsid w:val="00991828"/>
    <w:rsid w:val="00995D66"/>
    <w:rsid w:val="009C1195"/>
    <w:rsid w:val="009C6141"/>
    <w:rsid w:val="009D197B"/>
    <w:rsid w:val="00A74BC1"/>
    <w:rsid w:val="00A9729B"/>
    <w:rsid w:val="00AB2E18"/>
    <w:rsid w:val="00AD096B"/>
    <w:rsid w:val="00AE3E95"/>
    <w:rsid w:val="00B3591E"/>
    <w:rsid w:val="00B605BF"/>
    <w:rsid w:val="00C1611D"/>
    <w:rsid w:val="00C54B30"/>
    <w:rsid w:val="00C57B66"/>
    <w:rsid w:val="00CA67F7"/>
    <w:rsid w:val="00CC1236"/>
    <w:rsid w:val="00CE7FAC"/>
    <w:rsid w:val="00D21128"/>
    <w:rsid w:val="00D415B7"/>
    <w:rsid w:val="00D6400E"/>
    <w:rsid w:val="00D7790D"/>
    <w:rsid w:val="00D9028C"/>
    <w:rsid w:val="00E0216D"/>
    <w:rsid w:val="00E429AC"/>
    <w:rsid w:val="00E438EB"/>
    <w:rsid w:val="00E632DD"/>
    <w:rsid w:val="00E87AC0"/>
    <w:rsid w:val="00E96B75"/>
    <w:rsid w:val="00EA03F2"/>
    <w:rsid w:val="00EC0DAE"/>
    <w:rsid w:val="00EF01A9"/>
    <w:rsid w:val="00EF1500"/>
    <w:rsid w:val="00F00C07"/>
    <w:rsid w:val="00F1253F"/>
    <w:rsid w:val="00F31D8E"/>
    <w:rsid w:val="00F627FC"/>
    <w:rsid w:val="00F864EC"/>
    <w:rsid w:val="00F91921"/>
    <w:rsid w:val="00F957CE"/>
    <w:rsid w:val="00FE517B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a">
    <w:name w:val="Normal"/>
    <w:qFormat/>
    <w:rPr>
      <w:lang w:val="es-ES" w:eastAsia="es-ES"/>
    </w:rPr>
  </w:style>
  <w:style w:type="paragraph" w:styleId="1izenburua">
    <w:name w:val="heading 1"/>
    <w:basedOn w:val="Normala"/>
    <w:next w:val="Normala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22"/>
    </w:rPr>
  </w:style>
  <w:style w:type="paragraph" w:styleId="3izenburua">
    <w:name w:val="heading 3"/>
    <w:basedOn w:val="Normala"/>
    <w:next w:val="Normala"/>
    <w:qFormat/>
    <w:pPr>
      <w:keepNext/>
      <w:jc w:val="both"/>
      <w:outlineLvl w:val="2"/>
    </w:pPr>
    <w:rPr>
      <w:rFonts w:ascii="Arial" w:hAnsi="Arial"/>
      <w:i/>
    </w:rPr>
  </w:style>
  <w:style w:type="paragraph" w:styleId="4izenburua">
    <w:name w:val="heading 4"/>
    <w:basedOn w:val="Normala"/>
    <w:next w:val="Normala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5izenburua">
    <w:name w:val="heading 5"/>
    <w:basedOn w:val="Normala"/>
    <w:next w:val="Normala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6izenburua">
    <w:name w:val="heading 6"/>
    <w:basedOn w:val="Normala"/>
    <w:next w:val="Normala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7izenburua">
    <w:name w:val="heading 7"/>
    <w:basedOn w:val="Normala"/>
    <w:next w:val="Normala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Paragrafoarenletra-tipolehenetsia">
    <w:name w:val="Default Paragraph Font"/>
    <w:semiHidden/>
  </w:style>
  <w:style w:type="table" w:default="1" w:styleId="Taulanorma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semiHidden/>
  </w:style>
  <w:style w:type="paragraph" w:styleId="Gorputz-testua">
    <w:name w:val="Body Text"/>
    <w:basedOn w:val="Normala"/>
    <w:rPr>
      <w:rFonts w:ascii="Arial" w:hAnsi="Arial"/>
      <w:b/>
    </w:rPr>
  </w:style>
  <w:style w:type="paragraph" w:styleId="Goiburua">
    <w:name w:val="header"/>
    <w:basedOn w:val="Normala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link w:val="Orri-oinaKar"/>
    <w:pPr>
      <w:tabs>
        <w:tab w:val="center" w:pos="4252"/>
        <w:tab w:val="right" w:pos="8504"/>
      </w:tabs>
    </w:pPr>
  </w:style>
  <w:style w:type="paragraph" w:styleId="Gorputz-testua2">
    <w:name w:val="Body Text 2"/>
    <w:basedOn w:val="Normala"/>
    <w:pPr>
      <w:jc w:val="both"/>
    </w:pPr>
    <w:rPr>
      <w:rFonts w:ascii="Arial" w:hAnsi="Arial"/>
      <w:bCs/>
    </w:rPr>
  </w:style>
  <w:style w:type="table" w:styleId="Saretaduntaula">
    <w:name w:val="Table Grid"/>
    <w:basedOn w:val="Taulanormala"/>
    <w:rsid w:val="008211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rri-oinaKar">
    <w:name w:val="Orri-oina Kar"/>
    <w:link w:val="Orri-oina"/>
    <w:rsid w:val="006A2D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a">
    <w:name w:val="Normal"/>
    <w:qFormat/>
    <w:rPr>
      <w:lang w:val="es-ES" w:eastAsia="es-ES"/>
    </w:rPr>
  </w:style>
  <w:style w:type="paragraph" w:styleId="1izenburua">
    <w:name w:val="heading 1"/>
    <w:basedOn w:val="Normala"/>
    <w:next w:val="Normala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22"/>
    </w:rPr>
  </w:style>
  <w:style w:type="paragraph" w:styleId="3izenburua">
    <w:name w:val="heading 3"/>
    <w:basedOn w:val="Normala"/>
    <w:next w:val="Normala"/>
    <w:qFormat/>
    <w:pPr>
      <w:keepNext/>
      <w:jc w:val="both"/>
      <w:outlineLvl w:val="2"/>
    </w:pPr>
    <w:rPr>
      <w:rFonts w:ascii="Arial" w:hAnsi="Arial"/>
      <w:i/>
    </w:rPr>
  </w:style>
  <w:style w:type="paragraph" w:styleId="4izenburua">
    <w:name w:val="heading 4"/>
    <w:basedOn w:val="Normala"/>
    <w:next w:val="Normala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5izenburua">
    <w:name w:val="heading 5"/>
    <w:basedOn w:val="Normala"/>
    <w:next w:val="Normala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6izenburua">
    <w:name w:val="heading 6"/>
    <w:basedOn w:val="Normala"/>
    <w:next w:val="Normala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7izenburua">
    <w:name w:val="heading 7"/>
    <w:basedOn w:val="Normala"/>
    <w:next w:val="Normala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Paragrafoarenletra-tipolehenetsia">
    <w:name w:val="Default Paragraph Font"/>
    <w:semiHidden/>
  </w:style>
  <w:style w:type="table" w:default="1" w:styleId="Taulanorma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semiHidden/>
  </w:style>
  <w:style w:type="paragraph" w:styleId="Gorputz-testua">
    <w:name w:val="Body Text"/>
    <w:basedOn w:val="Normala"/>
    <w:rPr>
      <w:rFonts w:ascii="Arial" w:hAnsi="Arial"/>
      <w:b/>
    </w:rPr>
  </w:style>
  <w:style w:type="paragraph" w:styleId="Goiburua">
    <w:name w:val="header"/>
    <w:basedOn w:val="Normala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link w:val="Orri-oinaKar"/>
    <w:pPr>
      <w:tabs>
        <w:tab w:val="center" w:pos="4252"/>
        <w:tab w:val="right" w:pos="8504"/>
      </w:tabs>
    </w:pPr>
  </w:style>
  <w:style w:type="paragraph" w:styleId="Gorputz-testua2">
    <w:name w:val="Body Text 2"/>
    <w:basedOn w:val="Normala"/>
    <w:pPr>
      <w:jc w:val="both"/>
    </w:pPr>
    <w:rPr>
      <w:rFonts w:ascii="Arial" w:hAnsi="Arial"/>
      <w:bCs/>
    </w:rPr>
  </w:style>
  <w:style w:type="table" w:styleId="Saretaduntaula">
    <w:name w:val="Table Grid"/>
    <w:basedOn w:val="Taulanormala"/>
    <w:rsid w:val="008211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rri-oinaKar">
    <w:name w:val="Orri-oina Kar"/>
    <w:link w:val="Orri-oina"/>
    <w:rsid w:val="006A2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81</Words>
  <Characters>641</Characters>
  <Application>Microsoft Office Word</Application>
  <DocSecurity>0</DocSecurity>
  <Lines>5</Lines>
  <Paragraphs>1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5</cp:revision>
  <cp:lastPrinted>2018-06-25T17:07:00Z</cp:lastPrinted>
  <dcterms:created xsi:type="dcterms:W3CDTF">2020-01-17T07:42:00Z</dcterms:created>
  <dcterms:modified xsi:type="dcterms:W3CDTF">2020-01-17T10:54:00Z</dcterms:modified>
</cp:coreProperties>
</file>