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77" w:rsidRPr="00B60995" w:rsidRDefault="004F7177" w:rsidP="00B11B70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bookmarkStart w:id="0" w:name="_GoBack"/>
      <w:bookmarkEnd w:id="0"/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KO MENBRETEA</w:t>
      </w:r>
    </w:p>
    <w:p w:rsidR="00E82827" w:rsidRPr="00640E15" w:rsidRDefault="00E82827" w:rsidP="00B11B70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640E15" w:rsidRPr="00A05457" w:rsidRDefault="00640E15" w:rsidP="00B11B70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A05457">
        <w:rPr>
          <w:rFonts w:ascii="Franklin Gothic Book" w:hAnsi="Franklin Gothic Book" w:cs="Arial"/>
          <w:b/>
          <w:sz w:val="24"/>
        </w:rPr>
        <w:t>VI. ERANSKINA</w:t>
      </w:r>
    </w:p>
    <w:p w:rsidR="00E82827" w:rsidRPr="00A05457" w:rsidRDefault="00E82827" w:rsidP="00B11B70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E934DA" w:rsidRPr="00A05457" w:rsidRDefault="004A2E3B" w:rsidP="00B11B70">
      <w:pPr>
        <w:pStyle w:val="6izenburua"/>
        <w:rPr>
          <w:rFonts w:ascii="Franklin Gothic Book" w:hAnsi="Franklin Gothic Book" w:cs="Arial"/>
        </w:rPr>
      </w:pPr>
      <w:r w:rsidRPr="00A05457">
        <w:rPr>
          <w:rFonts w:ascii="Franklin Gothic Book" w:hAnsi="Franklin Gothic Book" w:cs="Arial"/>
        </w:rPr>
        <w:t>BARNE</w:t>
      </w:r>
      <w:r w:rsidR="0001096E" w:rsidRPr="00A05457">
        <w:rPr>
          <w:rFonts w:ascii="Franklin Gothic Book" w:hAnsi="Franklin Gothic Book" w:cs="Arial"/>
        </w:rPr>
        <w:t xml:space="preserve"> PERTSONALAREN ORDUEN </w:t>
      </w:r>
      <w:r w:rsidR="00516123" w:rsidRPr="00A05457">
        <w:rPr>
          <w:rFonts w:ascii="Franklin Gothic Book" w:hAnsi="Franklin Gothic Book" w:cs="Arial"/>
        </w:rPr>
        <w:t>ADIERAZPENA</w:t>
      </w:r>
    </w:p>
    <w:p w:rsidR="002E4F7E" w:rsidRPr="00D65912" w:rsidRDefault="002E4F7E" w:rsidP="00B11B70">
      <w:pPr>
        <w:jc w:val="center"/>
        <w:rPr>
          <w:rFonts w:ascii="Franklin Gothic Book" w:hAnsi="Franklin Gothic Book" w:cs="Arial"/>
          <w:szCs w:val="18"/>
        </w:rPr>
      </w:pPr>
    </w:p>
    <w:p w:rsidR="00955764" w:rsidRDefault="00B11B70" w:rsidP="00B11B70">
      <w:pPr>
        <w:jc w:val="center"/>
        <w:rPr>
          <w:rFonts w:ascii="Franklin Gothic Book" w:hAnsi="Franklin Gothic Book"/>
          <w:b/>
          <w:color w:val="365F91"/>
          <w:szCs w:val="18"/>
          <w:lang w:val="eu-ES"/>
        </w:rPr>
      </w:pP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"Enplegua eta Gizarte</w:t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sym w:font="Symbol" w:char="F02D"/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Laneratzea sustatzeko programa" 2019ko deialdia</w:t>
      </w:r>
    </w:p>
    <w:p w:rsidR="00B11B70" w:rsidRPr="00D65912" w:rsidRDefault="00B11B70" w:rsidP="00B11B70">
      <w:pPr>
        <w:jc w:val="center"/>
        <w:rPr>
          <w:rFonts w:ascii="Franklin Gothic Book" w:hAnsi="Franklin Gothic Book" w:cs="Arial"/>
          <w:b/>
          <w:szCs w:val="18"/>
        </w:rPr>
      </w:pPr>
    </w:p>
    <w:tbl>
      <w:tblPr>
        <w:tblW w:w="0" w:type="auto"/>
        <w:jc w:val="center"/>
        <w:tblInd w:w="-2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19"/>
        <w:gridCol w:w="2930"/>
      </w:tblGrid>
      <w:tr w:rsidR="00E975EF" w:rsidRPr="00D65912" w:rsidTr="00B11B70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19" w:type="dxa"/>
          </w:tcPr>
          <w:p w:rsidR="00E975EF" w:rsidRPr="00D65912" w:rsidRDefault="003457E8" w:rsidP="00B11B70">
            <w:pPr>
              <w:spacing w:before="120" w:after="240"/>
              <w:ind w:left="11" w:hanging="11"/>
              <w:rPr>
                <w:rFonts w:ascii="Franklin Gothic Book" w:hAnsi="Franklin Gothic Book" w:cs="Arial"/>
                <w:b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 xml:space="preserve">Deklaratzailea </w:t>
            </w:r>
          </w:p>
        </w:tc>
        <w:tc>
          <w:tcPr>
            <w:tcW w:w="2930" w:type="dxa"/>
          </w:tcPr>
          <w:p w:rsidR="00E975EF" w:rsidRPr="00D65912" w:rsidRDefault="00056578" w:rsidP="00B11B70">
            <w:pPr>
              <w:pStyle w:val="Goiburua"/>
              <w:tabs>
                <w:tab w:val="clear" w:pos="4252"/>
                <w:tab w:val="clear" w:pos="8504"/>
              </w:tabs>
              <w:spacing w:before="120" w:after="240"/>
              <w:rPr>
                <w:rFonts w:ascii="Franklin Gothic Book" w:hAnsi="Franklin Gothic Book" w:cs="Arial"/>
                <w:b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NA</w:t>
            </w:r>
            <w:r w:rsidR="0001096E" w:rsidRPr="00D65912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</w:tr>
      <w:tr w:rsidR="00AD3792" w:rsidRPr="00D65912" w:rsidTr="00B11B70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9249" w:type="dxa"/>
            <w:gridSpan w:val="2"/>
          </w:tcPr>
          <w:p w:rsidR="0001096E" w:rsidRPr="00D65912" w:rsidRDefault="0001096E" w:rsidP="00B11B70">
            <w:pPr>
              <w:spacing w:before="120" w:after="240"/>
              <w:rPr>
                <w:rFonts w:ascii="Franklin Gothic Book" w:hAnsi="Franklin Gothic Book" w:cs="Arial"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Kargua</w:t>
            </w:r>
          </w:p>
        </w:tc>
      </w:tr>
      <w:tr w:rsidR="00E975EF" w:rsidRPr="00D65912" w:rsidTr="00B11B70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19" w:type="dxa"/>
          </w:tcPr>
          <w:p w:rsidR="0001096E" w:rsidRPr="00D65912" w:rsidRDefault="004F7177" w:rsidP="00B11B70">
            <w:pPr>
              <w:pStyle w:val="Goiburua"/>
              <w:tabs>
                <w:tab w:val="clear" w:pos="4252"/>
                <w:tab w:val="clear" w:pos="8504"/>
              </w:tabs>
              <w:spacing w:before="120" w:after="240"/>
              <w:rPr>
                <w:rFonts w:ascii="Franklin Gothic Book" w:hAnsi="Franklin Gothic Book" w:cs="Arial"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Entitatea</w:t>
            </w:r>
          </w:p>
        </w:tc>
        <w:tc>
          <w:tcPr>
            <w:tcW w:w="2930" w:type="dxa"/>
          </w:tcPr>
          <w:p w:rsidR="0001096E" w:rsidRPr="00D65912" w:rsidRDefault="001A67FC" w:rsidP="00B11B70">
            <w:pPr>
              <w:spacing w:before="120" w:after="240"/>
              <w:rPr>
                <w:rFonts w:ascii="Franklin Gothic Book" w:hAnsi="Franklin Gothic Book" w:cs="Arial"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IFZ</w:t>
            </w:r>
          </w:p>
        </w:tc>
      </w:tr>
      <w:tr w:rsidR="00E975EF" w:rsidRPr="00D65912" w:rsidTr="00B11B70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9249" w:type="dxa"/>
            <w:gridSpan w:val="2"/>
          </w:tcPr>
          <w:p w:rsidR="00C925D8" w:rsidRPr="00D65912" w:rsidRDefault="00E975EF" w:rsidP="00B11B70">
            <w:pPr>
              <w:spacing w:before="120" w:after="240"/>
              <w:rPr>
                <w:rFonts w:ascii="Franklin Gothic Book" w:hAnsi="Franklin Gothic Book" w:cs="Arial"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Proiektua</w:t>
            </w:r>
            <w:r w:rsidR="00647626" w:rsidRPr="00D65912">
              <w:rPr>
                <w:rFonts w:ascii="Franklin Gothic Book" w:hAnsi="Franklin Gothic Book" w:cs="Arial"/>
                <w:b/>
                <w:szCs w:val="18"/>
              </w:rPr>
              <w:t>ren izena</w:t>
            </w:r>
          </w:p>
        </w:tc>
      </w:tr>
    </w:tbl>
    <w:p w:rsidR="00E975EF" w:rsidRPr="00D65912" w:rsidRDefault="00E975EF" w:rsidP="00E975EF">
      <w:pPr>
        <w:jc w:val="both"/>
        <w:rPr>
          <w:rFonts w:ascii="Franklin Gothic Book" w:hAnsi="Franklin Gothic Book" w:cs="Arial"/>
          <w:szCs w:val="18"/>
        </w:rPr>
      </w:pPr>
    </w:p>
    <w:p w:rsidR="00230D20" w:rsidRPr="00D65912" w:rsidRDefault="00230D20" w:rsidP="00E975EF">
      <w:pPr>
        <w:jc w:val="both"/>
        <w:rPr>
          <w:rFonts w:ascii="Franklin Gothic Book" w:hAnsi="Franklin Gothic Book" w:cs="Arial"/>
          <w:szCs w:val="1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605"/>
      </w:tblGrid>
      <w:tr w:rsidR="00EF6038" w:rsidRPr="00D65912" w:rsidTr="00B11B70">
        <w:tc>
          <w:tcPr>
            <w:tcW w:w="9605" w:type="dxa"/>
            <w:shd w:val="clear" w:color="auto" w:fill="auto"/>
          </w:tcPr>
          <w:p w:rsidR="00EF6038" w:rsidRPr="00D65912" w:rsidRDefault="00EF6038" w:rsidP="00B65302">
            <w:pPr>
              <w:jc w:val="both"/>
              <w:rPr>
                <w:rFonts w:ascii="Franklin Gothic Book" w:hAnsi="Franklin Gothic Book" w:cs="Arial"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ADIERAZTEN DUT</w:t>
            </w:r>
            <w:r w:rsidRPr="00D65912">
              <w:rPr>
                <w:rFonts w:ascii="Franklin Gothic Book" w:hAnsi="Franklin Gothic Book" w:cs="Arial"/>
                <w:szCs w:val="18"/>
              </w:rPr>
              <w:t>, proiektu honen garapenean  entitateko ondoko pertsonek parte hartu dutela:</w:t>
            </w:r>
          </w:p>
        </w:tc>
      </w:tr>
    </w:tbl>
    <w:p w:rsidR="0001096E" w:rsidRPr="00D65912" w:rsidRDefault="0001096E" w:rsidP="00E975EF">
      <w:pPr>
        <w:jc w:val="both"/>
        <w:rPr>
          <w:rFonts w:ascii="Franklin Gothic Book" w:hAnsi="Franklin Gothic Book"/>
          <w:szCs w:val="18"/>
        </w:rPr>
      </w:pPr>
      <w:r w:rsidRPr="00D65912">
        <w:rPr>
          <w:rFonts w:ascii="Franklin Gothic Book" w:hAnsi="Franklin Gothic Book"/>
          <w:szCs w:val="18"/>
        </w:rPr>
        <w:t xml:space="preserve">       </w:t>
      </w:r>
    </w:p>
    <w:p w:rsidR="00E11033" w:rsidRPr="00D65912" w:rsidRDefault="00E11033" w:rsidP="00E975EF">
      <w:pPr>
        <w:jc w:val="both"/>
        <w:rPr>
          <w:rFonts w:ascii="Franklin Gothic Book" w:hAnsi="Franklin Gothic Book" w:cs="Arial"/>
          <w:szCs w:val="18"/>
        </w:rPr>
      </w:pPr>
    </w:p>
    <w:p w:rsidR="00955764" w:rsidRPr="00D65912" w:rsidRDefault="00955764" w:rsidP="00E975EF">
      <w:pPr>
        <w:jc w:val="both"/>
        <w:rPr>
          <w:rFonts w:ascii="Franklin Gothic Book" w:hAnsi="Franklin Gothic Book" w:cs="Arial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4968"/>
        <w:gridCol w:w="2827"/>
      </w:tblGrid>
      <w:tr w:rsidR="00A05457" w:rsidRPr="00D65912" w:rsidTr="00B11B70">
        <w:tc>
          <w:tcPr>
            <w:tcW w:w="1411" w:type="dxa"/>
            <w:shd w:val="clear" w:color="auto" w:fill="auto"/>
            <w:vAlign w:val="center"/>
          </w:tcPr>
          <w:p w:rsidR="00A05457" w:rsidRPr="00D65912" w:rsidRDefault="00A05457" w:rsidP="00B11B70">
            <w:pPr>
              <w:spacing w:before="120" w:after="120"/>
              <w:jc w:val="center"/>
              <w:rPr>
                <w:rFonts w:ascii="Franklin Gothic Book" w:hAnsi="Franklin Gothic Book" w:cs="Arial"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NA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A05457" w:rsidRPr="00D65912" w:rsidRDefault="00A05457" w:rsidP="00B11B70">
            <w:pPr>
              <w:spacing w:before="120" w:after="120"/>
              <w:jc w:val="center"/>
              <w:rPr>
                <w:rFonts w:ascii="Franklin Gothic Book" w:hAnsi="Franklin Gothic Book" w:cs="Arial"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IZENA/ABIZENAK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A05457" w:rsidRPr="00D65912" w:rsidRDefault="00A05457" w:rsidP="00B11B70">
            <w:pPr>
              <w:spacing w:before="120" w:after="120"/>
              <w:jc w:val="center"/>
              <w:rPr>
                <w:rFonts w:ascii="Franklin Gothic Book" w:hAnsi="Franklin Gothic Book" w:cs="Arial"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>EGOTZITAKO ORDU KOPURUA</w:t>
            </w:r>
          </w:p>
        </w:tc>
      </w:tr>
      <w:tr w:rsidR="00A05457" w:rsidRPr="00D65912" w:rsidTr="00B11B70">
        <w:tc>
          <w:tcPr>
            <w:tcW w:w="1411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4968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2827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</w:tr>
      <w:tr w:rsidR="00A05457" w:rsidRPr="00D65912" w:rsidTr="00B11B70">
        <w:tc>
          <w:tcPr>
            <w:tcW w:w="1411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4968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2827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</w:tr>
      <w:tr w:rsidR="00A05457" w:rsidRPr="00D65912" w:rsidTr="00B11B70">
        <w:tc>
          <w:tcPr>
            <w:tcW w:w="1411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4968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2827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</w:tr>
      <w:tr w:rsidR="00A05457" w:rsidRPr="00D65912" w:rsidTr="00B11B70">
        <w:tc>
          <w:tcPr>
            <w:tcW w:w="1411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4968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2827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</w:tr>
      <w:tr w:rsidR="00A05457" w:rsidRPr="00D65912" w:rsidTr="00B11B70">
        <w:tc>
          <w:tcPr>
            <w:tcW w:w="1411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4968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2827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</w:tr>
      <w:tr w:rsidR="00A05457" w:rsidRPr="00D65912" w:rsidTr="00B11B70">
        <w:tc>
          <w:tcPr>
            <w:tcW w:w="1411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4968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2827" w:type="dxa"/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</w:tr>
      <w:tr w:rsidR="00A05457" w:rsidRPr="00D65912" w:rsidTr="00B11B70"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auto"/>
          </w:tcPr>
          <w:p w:rsidR="00A05457" w:rsidRPr="00D65912" w:rsidRDefault="00A05457" w:rsidP="00B11B70">
            <w:pPr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</w:tr>
      <w:tr w:rsidR="00A05457" w:rsidRPr="00D65912" w:rsidTr="00B11B70">
        <w:tc>
          <w:tcPr>
            <w:tcW w:w="1411" w:type="dxa"/>
            <w:shd w:val="clear" w:color="auto" w:fill="D9D9D9"/>
          </w:tcPr>
          <w:p w:rsidR="00A05457" w:rsidRPr="00D65912" w:rsidRDefault="00A05457" w:rsidP="00B11B70">
            <w:pPr>
              <w:spacing w:before="120" w:after="120"/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4968" w:type="dxa"/>
            <w:shd w:val="clear" w:color="auto" w:fill="D9D9D9"/>
          </w:tcPr>
          <w:p w:rsidR="00A05457" w:rsidRPr="00D65912" w:rsidRDefault="00A05457" w:rsidP="00B11B70">
            <w:pPr>
              <w:spacing w:before="120" w:after="120"/>
              <w:jc w:val="right"/>
              <w:rPr>
                <w:rFonts w:ascii="Franklin Gothic Book" w:hAnsi="Franklin Gothic Book" w:cs="Arial"/>
                <w:b/>
                <w:szCs w:val="18"/>
              </w:rPr>
            </w:pPr>
            <w:r w:rsidRPr="00D65912">
              <w:rPr>
                <w:rFonts w:ascii="Franklin Gothic Book" w:hAnsi="Franklin Gothic Book" w:cs="Arial"/>
                <w:b/>
                <w:szCs w:val="18"/>
              </w:rPr>
              <w:t xml:space="preserve">Guztira </w:t>
            </w:r>
          </w:p>
        </w:tc>
        <w:tc>
          <w:tcPr>
            <w:tcW w:w="2827" w:type="dxa"/>
            <w:shd w:val="clear" w:color="auto" w:fill="D9D9D9"/>
          </w:tcPr>
          <w:p w:rsidR="00A05457" w:rsidRPr="00D65912" w:rsidRDefault="00A05457" w:rsidP="00B11B70">
            <w:pPr>
              <w:spacing w:before="120" w:after="120"/>
              <w:jc w:val="both"/>
              <w:rPr>
                <w:rFonts w:ascii="Franklin Gothic Book" w:hAnsi="Franklin Gothic Book" w:cs="Arial"/>
                <w:szCs w:val="18"/>
              </w:rPr>
            </w:pPr>
          </w:p>
        </w:tc>
      </w:tr>
    </w:tbl>
    <w:p w:rsidR="00955764" w:rsidRPr="00D65912" w:rsidRDefault="00955764" w:rsidP="00E975EF">
      <w:pPr>
        <w:jc w:val="both"/>
        <w:rPr>
          <w:rFonts w:ascii="Franklin Gothic Book" w:hAnsi="Franklin Gothic Book" w:cs="Arial"/>
          <w:szCs w:val="18"/>
        </w:rPr>
      </w:pPr>
    </w:p>
    <w:p w:rsidR="00E934DA" w:rsidRPr="00D65912" w:rsidRDefault="00E934DA">
      <w:pPr>
        <w:jc w:val="both"/>
        <w:rPr>
          <w:rFonts w:ascii="Franklin Gothic Book" w:hAnsi="Franklin Gothic Book" w:cs="Arial"/>
          <w:szCs w:val="18"/>
        </w:rPr>
      </w:pPr>
    </w:p>
    <w:p w:rsidR="00E82827" w:rsidRPr="00D65912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Cs w:val="18"/>
        </w:rPr>
      </w:pPr>
    </w:p>
    <w:p w:rsidR="00E82827" w:rsidRPr="00D65912" w:rsidRDefault="00B11B70" w:rsidP="00E82827">
      <w:pPr>
        <w:pStyle w:val="Gorputz-testua"/>
        <w:ind w:right="707"/>
        <w:jc w:val="both"/>
        <w:rPr>
          <w:rFonts w:ascii="Franklin Gothic Book" w:hAnsi="Franklin Gothic Book" w:cs="Arial"/>
          <w:b w:val="0"/>
          <w:szCs w:val="18"/>
        </w:rPr>
      </w:pPr>
      <w:r>
        <w:rPr>
          <w:rFonts w:ascii="Franklin Gothic Book" w:hAnsi="Franklin Gothic Book" w:cs="Arial"/>
          <w:szCs w:val="18"/>
        </w:rPr>
        <w:t xml:space="preserve">    </w:t>
      </w:r>
      <w:r w:rsidR="00E82827" w:rsidRPr="00D65912">
        <w:rPr>
          <w:rFonts w:ascii="Franklin Gothic Book" w:hAnsi="Franklin Gothic Book" w:cs="Arial"/>
          <w:szCs w:val="18"/>
        </w:rPr>
        <w:t>Lekua eta data</w:t>
      </w:r>
    </w:p>
    <w:p w:rsidR="00E82827" w:rsidRPr="00D65912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Cs w:val="18"/>
        </w:rPr>
      </w:pPr>
    </w:p>
    <w:p w:rsidR="00E82827" w:rsidRPr="00D65912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Cs w:val="18"/>
        </w:rPr>
      </w:pPr>
      <w:r w:rsidRPr="00D65912">
        <w:rPr>
          <w:rFonts w:ascii="Franklin Gothic Book" w:hAnsi="Franklin Gothic Book" w:cs="Arial"/>
          <w:szCs w:val="18"/>
        </w:rPr>
        <w:t xml:space="preserve">    Sinadura </w:t>
      </w:r>
    </w:p>
    <w:p w:rsidR="00E82827" w:rsidRPr="00D65912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Cs w:val="18"/>
        </w:rPr>
      </w:pPr>
    </w:p>
    <w:p w:rsidR="00D072D5" w:rsidRPr="00640E15" w:rsidRDefault="00D072D5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82827" w:rsidP="00C44C6D">
      <w:pPr>
        <w:pStyle w:val="Gorputz-testua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r w:rsidRPr="00640E15">
        <w:rPr>
          <w:rFonts w:ascii="Franklin Gothic Book" w:hAnsi="Franklin Gothic Book" w:cs="Arial"/>
          <w:sz w:val="28"/>
          <w:szCs w:val="28"/>
          <w:highlight w:val="red"/>
        </w:rPr>
        <w:t>E</w:t>
      </w:r>
      <w:r w:rsidR="004F7177">
        <w:rPr>
          <w:rFonts w:ascii="Franklin Gothic Book" w:hAnsi="Franklin Gothic Book" w:cs="Arial"/>
          <w:sz w:val="28"/>
          <w:szCs w:val="28"/>
          <w:highlight w:val="red"/>
        </w:rPr>
        <w:t>ntitat</w:t>
      </w:r>
      <w:r w:rsidRPr="00640E15">
        <w:rPr>
          <w:rFonts w:ascii="Franklin Gothic Book" w:hAnsi="Franklin Gothic Book" w:cs="Arial"/>
          <w:sz w:val="28"/>
          <w:szCs w:val="28"/>
          <w:highlight w:val="red"/>
        </w:rPr>
        <w:t>earen zigilua</w:t>
      </w:r>
    </w:p>
    <w:sectPr w:rsidR="00E934DA" w:rsidRPr="00640E15" w:rsidSect="00B11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CB" w:rsidRDefault="003800CB">
      <w:r>
        <w:separator/>
      </w:r>
    </w:p>
  </w:endnote>
  <w:endnote w:type="continuationSeparator" w:id="0">
    <w:p w:rsidR="003800CB" w:rsidRDefault="0038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C9" w:rsidRDefault="003C61C9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70" w:rsidRPr="00306725" w:rsidRDefault="00594E6E" w:rsidP="00B11B70">
    <w:pPr>
      <w:pStyle w:val="Orri-oina"/>
      <w:tabs>
        <w:tab w:val="clear" w:pos="4252"/>
        <w:tab w:val="clear" w:pos="8504"/>
      </w:tabs>
      <w:jc w:val="center"/>
      <w:rPr>
        <w:color w:val="31849B"/>
      </w:rPr>
    </w:pPr>
    <w:r>
      <w:rPr>
        <w:noProof/>
        <w:lang w:val="eu-ES" w:eastAsia="eu-E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gv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Jhkc2K7AH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ObnyC8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 w:rsidR="00B11B70">
      <w:t xml:space="preserve">AMAIERA </w:t>
    </w:r>
    <w:r w:rsidR="00B11B70">
      <w:sym w:font="Symbol" w:char="F02D"/>
    </w:r>
    <w:r w:rsidR="00B11B70">
      <w:t xml:space="preserve"> 6. ERANSKINA</w:t>
    </w:r>
    <w:r w:rsidR="00B11B70">
      <w:rPr>
        <w:b/>
      </w:rPr>
      <w:t xml:space="preserve"> </w:t>
    </w:r>
    <w:r w:rsidR="00B11B70">
      <w:t xml:space="preserve">                                       </w:t>
    </w:r>
    <w:r w:rsidR="00B11B70" w:rsidRPr="005C7436">
      <w:rPr>
        <w:b/>
        <w:highlight w:val="lightGray"/>
      </w:rPr>
      <w:t>ENPLEGUA ETA GIZARTERATZE</w:t>
    </w:r>
    <w:r w:rsidR="00B11B70" w:rsidRPr="005C7436">
      <w:rPr>
        <w:b/>
        <w:highlight w:val="lightGray"/>
      </w:rPr>
      <w:sym w:font="Symbol" w:char="F02D"/>
    </w:r>
    <w:r w:rsidR="00B11B70" w:rsidRPr="005C7436">
      <w:rPr>
        <w:b/>
        <w:highlight w:val="lightGray"/>
      </w:rPr>
      <w:t>LANERATZEA</w:t>
    </w:r>
    <w:r w:rsidR="00B11B70" w:rsidRPr="005C7436">
      <w:rPr>
        <w:b/>
        <w:highlight w:val="lightGray"/>
      </w:rPr>
      <w:sym w:font="Symbol" w:char="F02D"/>
    </w:r>
    <w:r w:rsidR="00B11B70" w:rsidRPr="005C7436">
      <w:rPr>
        <w:b/>
        <w:highlight w:val="lightGray"/>
      </w:rPr>
      <w:t>2019</w:t>
    </w:r>
  </w:p>
  <w:p w:rsidR="00640E15" w:rsidRDefault="00640E15" w:rsidP="00525964">
    <w:pPr>
      <w:pStyle w:val="Orri-oina"/>
      <w:tabs>
        <w:tab w:val="clear" w:pos="8504"/>
        <w:tab w:val="right" w:pos="9781"/>
      </w:tabs>
      <w:ind w:left="-1276" w:right="-994" w:firstLine="127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C9" w:rsidRDefault="003C61C9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CB" w:rsidRDefault="003800CB">
      <w:r>
        <w:separator/>
      </w:r>
    </w:p>
  </w:footnote>
  <w:footnote w:type="continuationSeparator" w:id="0">
    <w:p w:rsidR="003800CB" w:rsidRDefault="00380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C9" w:rsidRDefault="003C61C9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C9" w:rsidRDefault="003C61C9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C9" w:rsidRDefault="003C61C9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96E"/>
    <w:rsid w:val="000464F7"/>
    <w:rsid w:val="00056578"/>
    <w:rsid w:val="00066FF5"/>
    <w:rsid w:val="0007665C"/>
    <w:rsid w:val="000834C4"/>
    <w:rsid w:val="000B0F80"/>
    <w:rsid w:val="000D4CB1"/>
    <w:rsid w:val="000D5361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30D20"/>
    <w:rsid w:val="002D002E"/>
    <w:rsid w:val="002E4F7E"/>
    <w:rsid w:val="002E72B7"/>
    <w:rsid w:val="002F01AC"/>
    <w:rsid w:val="00320BE7"/>
    <w:rsid w:val="00320DB9"/>
    <w:rsid w:val="003457E8"/>
    <w:rsid w:val="0035248E"/>
    <w:rsid w:val="00356DFA"/>
    <w:rsid w:val="003800CB"/>
    <w:rsid w:val="00381C25"/>
    <w:rsid w:val="003B4569"/>
    <w:rsid w:val="003B7491"/>
    <w:rsid w:val="003C556A"/>
    <w:rsid w:val="003C58A0"/>
    <w:rsid w:val="003C61C9"/>
    <w:rsid w:val="003D3958"/>
    <w:rsid w:val="003D5243"/>
    <w:rsid w:val="003D5D6E"/>
    <w:rsid w:val="00402753"/>
    <w:rsid w:val="00421D56"/>
    <w:rsid w:val="00436031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25964"/>
    <w:rsid w:val="00584008"/>
    <w:rsid w:val="00590F28"/>
    <w:rsid w:val="00594E6E"/>
    <w:rsid w:val="005978FE"/>
    <w:rsid w:val="005B54F0"/>
    <w:rsid w:val="005F0076"/>
    <w:rsid w:val="005F5613"/>
    <w:rsid w:val="00604383"/>
    <w:rsid w:val="00605A05"/>
    <w:rsid w:val="00610E27"/>
    <w:rsid w:val="00623D92"/>
    <w:rsid w:val="00640E15"/>
    <w:rsid w:val="00647626"/>
    <w:rsid w:val="00654D00"/>
    <w:rsid w:val="00696D03"/>
    <w:rsid w:val="00696DC0"/>
    <w:rsid w:val="006A3A6F"/>
    <w:rsid w:val="006D5BE4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811402"/>
    <w:rsid w:val="008445AF"/>
    <w:rsid w:val="00850FD2"/>
    <w:rsid w:val="00866BE1"/>
    <w:rsid w:val="00887C16"/>
    <w:rsid w:val="008A4164"/>
    <w:rsid w:val="008B55E7"/>
    <w:rsid w:val="008F3486"/>
    <w:rsid w:val="00926DB9"/>
    <w:rsid w:val="009310E4"/>
    <w:rsid w:val="00940BF0"/>
    <w:rsid w:val="00955764"/>
    <w:rsid w:val="009B077A"/>
    <w:rsid w:val="009F66BC"/>
    <w:rsid w:val="00A05457"/>
    <w:rsid w:val="00A35A44"/>
    <w:rsid w:val="00A4684A"/>
    <w:rsid w:val="00A5029C"/>
    <w:rsid w:val="00A60B26"/>
    <w:rsid w:val="00A6695B"/>
    <w:rsid w:val="00A95897"/>
    <w:rsid w:val="00AC57E0"/>
    <w:rsid w:val="00AD3792"/>
    <w:rsid w:val="00AD3823"/>
    <w:rsid w:val="00AE5D17"/>
    <w:rsid w:val="00B11B70"/>
    <w:rsid w:val="00B40409"/>
    <w:rsid w:val="00B5488F"/>
    <w:rsid w:val="00B6271A"/>
    <w:rsid w:val="00B6475E"/>
    <w:rsid w:val="00B65302"/>
    <w:rsid w:val="00B94084"/>
    <w:rsid w:val="00BE1F6A"/>
    <w:rsid w:val="00C21065"/>
    <w:rsid w:val="00C36419"/>
    <w:rsid w:val="00C44C6D"/>
    <w:rsid w:val="00C56F6E"/>
    <w:rsid w:val="00C925D8"/>
    <w:rsid w:val="00CB3540"/>
    <w:rsid w:val="00CB5365"/>
    <w:rsid w:val="00CF35CC"/>
    <w:rsid w:val="00D072D5"/>
    <w:rsid w:val="00D22A4B"/>
    <w:rsid w:val="00D65912"/>
    <w:rsid w:val="00DF72FD"/>
    <w:rsid w:val="00E11033"/>
    <w:rsid w:val="00E474C7"/>
    <w:rsid w:val="00E82827"/>
    <w:rsid w:val="00E82930"/>
    <w:rsid w:val="00E934DA"/>
    <w:rsid w:val="00E975EF"/>
    <w:rsid w:val="00ED5D34"/>
    <w:rsid w:val="00EE20BA"/>
    <w:rsid w:val="00EF293F"/>
    <w:rsid w:val="00EF6038"/>
    <w:rsid w:val="00F01C0A"/>
    <w:rsid w:val="00F03D78"/>
    <w:rsid w:val="00F072D3"/>
    <w:rsid w:val="00F20FC7"/>
    <w:rsid w:val="00F5310A"/>
    <w:rsid w:val="00F613EC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1E44D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E44D3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525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1E44D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E44D3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52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2</cp:revision>
  <cp:lastPrinted>2020-01-17T11:10:00Z</cp:lastPrinted>
  <dcterms:created xsi:type="dcterms:W3CDTF">2020-01-17T11:11:00Z</dcterms:created>
  <dcterms:modified xsi:type="dcterms:W3CDTF">2020-01-17T11:11:00Z</dcterms:modified>
</cp:coreProperties>
</file>