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ANEXO </w:t>
      </w:r>
      <w:r>
        <w:rPr>
          <w:rFonts w:ascii="Franklin Gothic Book" w:hAnsi="Franklin Gothic Book" w:cs="Arial"/>
          <w:b/>
          <w:color w:val="365F91"/>
          <w:sz w:val="24"/>
        </w:rPr>
        <w:t>XI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F026C0" w:rsidRDefault="00CB1062" w:rsidP="00B75661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B75661" w:rsidRPr="00F026C0" w:rsidRDefault="00CB1062" w:rsidP="00B75661">
      <w:pPr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ASPECTOS TÉCNICOS ESPECÍFICOS DEL PROYECTO</w:t>
      </w:r>
    </w:p>
    <w:p w:rsidR="00C21C14" w:rsidRDefault="00C21C14">
      <w:pPr>
        <w:suppressAutoHyphens w:val="0"/>
        <w:rPr>
          <w:b/>
          <w:i/>
        </w:rPr>
      </w:pPr>
    </w:p>
    <w:p w:rsidR="000A5208" w:rsidRP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83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"/>
        <w:gridCol w:w="8496"/>
      </w:tblGrid>
      <w:tr w:rsidR="00956C5E" w:rsidTr="00956C5E">
        <w:trPr>
          <w:tblCellSpacing w:w="0" w:type="dxa"/>
        </w:trPr>
        <w:tc>
          <w:tcPr>
            <w:tcW w:w="86" w:type="pct"/>
            <w:vAlign w:val="center"/>
          </w:tcPr>
          <w:p w:rsidR="00956C5E" w:rsidRDefault="00956C5E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4914" w:type="pct"/>
            <w:vAlign w:val="center"/>
            <w:hideMark/>
          </w:tcPr>
          <w:p w:rsidR="00956C5E" w:rsidRDefault="00956C5E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“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Gipuzkoako</w:t>
            </w:r>
            <w:proofErr w:type="spellEnd"/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enpresa</w:t>
            </w:r>
            <w:proofErr w:type="spellEnd"/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ehunaren</w:t>
            </w:r>
            <w:proofErr w:type="spellEnd"/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lehiakortasuna</w:t>
            </w:r>
            <w:proofErr w:type="spellEnd"/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val="eu-ES"/>
              </w:rPr>
              <w:t>indartzea sustatzeko</w:t>
            </w:r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programa“ 2017ko 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deialdia</w:t>
            </w:r>
            <w:proofErr w:type="spellEnd"/>
          </w:p>
        </w:tc>
      </w:tr>
    </w:tbl>
    <w:p w:rsidR="00956C5E" w:rsidRDefault="00956C5E" w:rsidP="00956C5E">
      <w:pPr>
        <w:autoSpaceDE w:val="0"/>
        <w:autoSpaceDN w:val="0"/>
        <w:adjustRightInd w:val="0"/>
        <w:ind w:left="-142"/>
        <w:rPr>
          <w:rFonts w:ascii="Franklin Gothic Book" w:hAnsi="Franklin Gothic Book"/>
          <w:color w:val="365F91"/>
          <w:sz w:val="18"/>
          <w:szCs w:val="18"/>
        </w:rPr>
      </w:pPr>
      <w:bookmarkStart w:id="0" w:name="_GoBack"/>
      <w:bookmarkEnd w:id="0"/>
      <w:r>
        <w:rPr>
          <w:rFonts w:ascii="Franklin Gothic Book" w:hAnsi="Franklin Gothic Book"/>
          <w:color w:val="365F91"/>
          <w:sz w:val="18"/>
          <w:szCs w:val="18"/>
        </w:rPr>
        <w:t>“Programa para promover el fortalecimiento competitivo del tejido empresarial guipuzcoano</w:t>
      </w:r>
      <w:proofErr w:type="gramStart"/>
      <w:r>
        <w:rPr>
          <w:rFonts w:ascii="Franklin Gothic Book" w:hAnsi="Franklin Gothic Book"/>
          <w:color w:val="365F91"/>
          <w:sz w:val="18"/>
          <w:szCs w:val="18"/>
        </w:rPr>
        <w:t>“ convocatoria</w:t>
      </w:r>
      <w:proofErr w:type="gramEnd"/>
      <w:r>
        <w:rPr>
          <w:rFonts w:ascii="Franklin Gothic Book" w:hAnsi="Franklin Gothic Book"/>
          <w:color w:val="365F91"/>
          <w:sz w:val="18"/>
          <w:szCs w:val="18"/>
        </w:rPr>
        <w:t xml:space="preserve"> 2017</w:t>
      </w:r>
    </w:p>
    <w:p w:rsidR="000A5208" w:rsidRPr="00956C5E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42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340"/>
      </w:tblGrid>
      <w:tr w:rsidR="000A5208" w:rsidTr="00B9612A">
        <w:trPr>
          <w:trHeight w:val="792"/>
        </w:trPr>
        <w:tc>
          <w:tcPr>
            <w:tcW w:w="5081" w:type="dxa"/>
          </w:tcPr>
          <w:p w:rsidR="000A5208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B9612A">
        <w:trPr>
          <w:trHeight w:val="4760"/>
        </w:trPr>
        <w:tc>
          <w:tcPr>
            <w:tcW w:w="5081" w:type="dxa"/>
          </w:tcPr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Lortu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B9612A" w:rsidRDefault="00B9612A" w:rsidP="00B9612A">
            <w:pPr>
              <w:pStyle w:val="Prrafodelista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FA5697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E3243E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451EEE" w:rsidRDefault="00451EEE" w:rsidP="00E3243E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A19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560" w:right="1701" w:bottom="426" w:left="170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85050C" w:rsidP="00EF453D">
    <w:pPr>
      <w:pStyle w:val="Encabezado"/>
      <w:ind w:hanging="567"/>
    </w:pPr>
    <w:r w:rsidRPr="00E97FAB">
      <w:rPr>
        <w:noProof/>
        <w:lang w:eastAsia="es-ES"/>
      </w:rPr>
      <w:drawing>
        <wp:inline distT="0" distB="0" distL="0" distR="0" wp14:anchorId="4C645F67" wp14:editId="41ACD7CC">
          <wp:extent cx="2766788" cy="734246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-352" t="34032" r="1" b="28182"/>
                  <a:stretch/>
                </pic:blipFill>
                <pic:spPr bwMode="auto">
                  <a:xfrm>
                    <a:off x="0" y="0"/>
                    <a:ext cx="2766788" cy="734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3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4"/>
  </w:num>
  <w:num w:numId="17">
    <w:abstractNumId w:val="18"/>
  </w:num>
  <w:num w:numId="18">
    <w:abstractNumId w:val="20"/>
  </w:num>
  <w:num w:numId="19">
    <w:abstractNumId w:val="21"/>
  </w:num>
  <w:num w:numId="20">
    <w:abstractNumId w:val="11"/>
  </w:num>
  <w:num w:numId="21">
    <w:abstractNumId w:val="14"/>
  </w:num>
  <w:num w:numId="22">
    <w:abstractNumId w:val="16"/>
  </w:num>
  <w:num w:numId="23">
    <w:abstractNumId w:val="17"/>
  </w:num>
  <w:num w:numId="24">
    <w:abstractNumId w:val="2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344AA"/>
    <w:rsid w:val="00235E66"/>
    <w:rsid w:val="00254EF2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50703A"/>
    <w:rsid w:val="00507CCA"/>
    <w:rsid w:val="00537132"/>
    <w:rsid w:val="0058401D"/>
    <w:rsid w:val="005A5D2C"/>
    <w:rsid w:val="005C5D68"/>
    <w:rsid w:val="0061708B"/>
    <w:rsid w:val="00623F82"/>
    <w:rsid w:val="006624D2"/>
    <w:rsid w:val="00663813"/>
    <w:rsid w:val="006B5AC1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56C5E"/>
    <w:rsid w:val="00966E9B"/>
    <w:rsid w:val="009D6C04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E62BC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BAB0-2D5A-46AB-BC4F-F097A980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ZABALA MAIZ, Maria Pilar</cp:lastModifiedBy>
  <cp:revision>3</cp:revision>
  <cp:lastPrinted>2017-04-25T10:35:00Z</cp:lastPrinted>
  <dcterms:created xsi:type="dcterms:W3CDTF">2018-02-05T12:05:00Z</dcterms:created>
  <dcterms:modified xsi:type="dcterms:W3CDTF">2018-06-21T14:42:00Z</dcterms:modified>
</cp:coreProperties>
</file>