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81" w:rsidRPr="00384A4E" w:rsidRDefault="00F06AD9" w:rsidP="00680981">
      <w:pPr>
        <w:pStyle w:val="Standard"/>
        <w:jc w:val="center"/>
        <w:rPr>
          <w:rFonts w:ascii="Arial Narrow" w:hAnsi="Arial Narro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0980B" id="Rectángulo 12" o:spid="_x0000_s1026" style="position:absolute;margin-left:-5pt;margin-top:-9.6pt;width:475.6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835D1">
        <w:rPr>
          <w:rFonts w:ascii="Arial Narrow" w:hAnsi="Arial Narrow"/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18C" w:rsidRPr="00CE7FAC" w:rsidRDefault="0049618C" w:rsidP="00F31D8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33433D" w:rsidRPr="0082246B" w:rsidRDefault="00071802" w:rsidP="0033433D">
      <w:pPr>
        <w:pStyle w:val="Ttulo6"/>
        <w:rPr>
          <w:rFonts w:ascii="Franklin Gothic Book" w:hAnsi="Franklin Gothic Book" w:cs="Arial"/>
          <w:color w:val="365F91"/>
          <w:sz w:val="24"/>
        </w:rPr>
      </w:pPr>
      <w:r>
        <w:rPr>
          <w:rFonts w:ascii="Franklin Gothic Book" w:hAnsi="Franklin Gothic Book" w:cs="Arial"/>
          <w:color w:val="365F91"/>
          <w:sz w:val="24"/>
        </w:rPr>
        <w:t>II</w:t>
      </w:r>
      <w:r w:rsidR="00F91FB8">
        <w:rPr>
          <w:rFonts w:ascii="Franklin Gothic Book" w:hAnsi="Franklin Gothic Book" w:cs="Arial"/>
          <w:color w:val="365F91"/>
          <w:sz w:val="24"/>
        </w:rPr>
        <w:t>I</w:t>
      </w:r>
      <w:r w:rsidR="00CE7FAC" w:rsidRPr="0082246B">
        <w:rPr>
          <w:rFonts w:ascii="Franklin Gothic Book" w:hAnsi="Franklin Gothic Book" w:cs="Arial"/>
          <w:color w:val="365F91"/>
          <w:sz w:val="24"/>
        </w:rPr>
        <w:t xml:space="preserve">.ERANSKINA </w:t>
      </w:r>
      <w:r w:rsidR="0033433D" w:rsidRPr="0082246B">
        <w:rPr>
          <w:rFonts w:ascii="Franklin Gothic Book" w:hAnsi="Franklin Gothic Book" w:cs="Arial"/>
          <w:color w:val="365F91"/>
          <w:sz w:val="24"/>
        </w:rPr>
        <w:t xml:space="preserve"> </w:t>
      </w:r>
    </w:p>
    <w:p w:rsidR="0033433D" w:rsidRPr="0033433D" w:rsidRDefault="0033433D" w:rsidP="0033433D">
      <w:pPr>
        <w:pStyle w:val="Ttulo6"/>
        <w:rPr>
          <w:rFonts w:ascii="Franklin Gothic Book" w:hAnsi="Franklin Gothic Book" w:cs="Arial"/>
          <w:color w:val="365F91"/>
        </w:rPr>
      </w:pPr>
    </w:p>
    <w:p w:rsidR="00EC0DAE" w:rsidRPr="0033433D" w:rsidRDefault="00C57B66" w:rsidP="0033433D">
      <w:pPr>
        <w:pStyle w:val="Ttulo6"/>
        <w:rPr>
          <w:rFonts w:ascii="Franklin Gothic Book" w:hAnsi="Franklin Gothic Book" w:cs="Arial"/>
          <w:color w:val="365F91"/>
        </w:rPr>
      </w:pPr>
      <w:r w:rsidRPr="0033433D">
        <w:rPr>
          <w:rFonts w:ascii="Franklin Gothic Book" w:hAnsi="Franklin Gothic Book" w:cs="Arial"/>
          <w:color w:val="365F91"/>
        </w:rPr>
        <w:t>BESTELAKO LAGUNTZEN ADIERAZPENA</w:t>
      </w:r>
      <w:r w:rsidR="00CC1236" w:rsidRPr="0033433D">
        <w:rPr>
          <w:rFonts w:ascii="Franklin Gothic Book" w:hAnsi="Franklin Gothic Book" w:cs="Arial"/>
          <w:color w:val="365F91"/>
        </w:rPr>
        <w:t xml:space="preserve"> </w:t>
      </w:r>
    </w:p>
    <w:p w:rsidR="00391AC7" w:rsidRPr="0033433D" w:rsidRDefault="00391AC7" w:rsidP="0033433D">
      <w:pPr>
        <w:pStyle w:val="Ttulo6"/>
        <w:rPr>
          <w:rFonts w:ascii="Franklin Gothic Book" w:hAnsi="Franklin Gothic Book" w:cs="Arial"/>
          <w:color w:val="365F91"/>
        </w:rPr>
      </w:pPr>
    </w:p>
    <w:p w:rsidR="00E0216D" w:rsidRPr="0033433D" w:rsidRDefault="00E0216D" w:rsidP="0033433D">
      <w:pPr>
        <w:pStyle w:val="Ttulo6"/>
        <w:rPr>
          <w:rFonts w:ascii="Franklin Gothic Book" w:hAnsi="Franklin Gothic Book" w:cs="Arial"/>
          <w:color w:val="365F91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498"/>
      </w:tblGrid>
      <w:tr w:rsidR="0033433D" w:rsidRPr="00F026C0" w:rsidTr="00071802">
        <w:trPr>
          <w:tblCellSpacing w:w="0" w:type="dxa"/>
        </w:trPr>
        <w:tc>
          <w:tcPr>
            <w:tcW w:w="12" w:type="pct"/>
            <w:vAlign w:val="center"/>
          </w:tcPr>
          <w:p w:rsidR="0033433D" w:rsidRPr="00F026C0" w:rsidRDefault="0033433D" w:rsidP="00692C1A">
            <w:pPr>
              <w:rPr>
                <w:rFonts w:ascii="Franklin Gothic Book" w:hAnsi="Franklin Gothic Book"/>
                <w:color w:val="365F91"/>
                <w:sz w:val="24"/>
                <w:szCs w:val="24"/>
              </w:rPr>
            </w:pPr>
          </w:p>
        </w:tc>
        <w:tc>
          <w:tcPr>
            <w:tcW w:w="4988" w:type="pct"/>
            <w:vAlign w:val="center"/>
          </w:tcPr>
          <w:p w:rsidR="0033433D" w:rsidRPr="0049618C" w:rsidRDefault="00071802" w:rsidP="00A43822">
            <w:pPr>
              <w:jc w:val="center"/>
              <w:rPr>
                <w:rFonts w:ascii="Franklin Gothic Book" w:eastAsia="Calibri" w:hAnsi="Franklin Gothic Book"/>
                <w:b/>
                <w:color w:val="365F91"/>
                <w:sz w:val="18"/>
                <w:szCs w:val="18"/>
                <w:lang w:eastAsia="en-US"/>
              </w:rPr>
            </w:pP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“</w:t>
            </w:r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Innobideak-kudeabide</w:t>
            </w:r>
            <w:r w:rsidR="0056206C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programa“ </w:t>
            </w:r>
            <w:r w:rsidR="00CB20E2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202</w:t>
            </w:r>
            <w:r w:rsidR="00A43822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ko deialdia</w:t>
            </w:r>
          </w:p>
        </w:tc>
      </w:tr>
    </w:tbl>
    <w:p w:rsidR="00391AC7" w:rsidRPr="0033433D" w:rsidRDefault="00391AC7">
      <w:pPr>
        <w:jc w:val="both"/>
        <w:rPr>
          <w:rFonts w:ascii="Franklin Gothic Book" w:hAnsi="Franklin Gothic Book" w:cs="Arial"/>
          <w:color w:val="365F91"/>
          <w:sz w:val="18"/>
        </w:rPr>
      </w:pP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8F4BCE" w:rsidRPr="00DF2CF6" w:rsidTr="00C44B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Deklaratzailea </w:t>
            </w:r>
            <w:r w:rsidRPr="00DF2CF6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8F4BCE" w:rsidRPr="00DF2CF6" w:rsidTr="00C44B81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8F4BCE" w:rsidRPr="00DF2CF6" w:rsidTr="00C44B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Kargua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8F4BCE" w:rsidRPr="00DF2CF6" w:rsidTr="00C44B81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F4BCE" w:rsidRPr="00DF2CF6" w:rsidTr="00C44B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Enpresa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8F4BCE" w:rsidRPr="00DF2CF6" w:rsidTr="00C44B8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8F4BCE" w:rsidRPr="00DF2CF6" w:rsidTr="00C44B81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5"/>
        <w:gridCol w:w="424"/>
        <w:gridCol w:w="4055"/>
      </w:tblGrid>
      <w:tr w:rsidR="00084D8F" w:rsidRPr="00F627FC" w:rsidTr="005E3763">
        <w:tc>
          <w:tcPr>
            <w:tcW w:w="8613" w:type="dxa"/>
            <w:gridSpan w:val="3"/>
            <w:shd w:val="clear" w:color="auto" w:fill="auto"/>
          </w:tcPr>
          <w:p w:rsidR="00084D8F" w:rsidRDefault="00084D8F" w:rsidP="00084D8F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Goian aipatutako deklaratzaileak egiaztatzen du nahiko ahalmen duela ondorengo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>ZINPEKO 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aurkezteko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49618C" w:rsidRPr="00F627FC" w:rsidRDefault="0049618C" w:rsidP="00084D8F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84D8F" w:rsidRPr="00F627FC" w:rsidTr="00084D8F">
        <w:trPr>
          <w:trHeight w:val="707"/>
        </w:trPr>
        <w:tc>
          <w:tcPr>
            <w:tcW w:w="8613" w:type="dxa"/>
            <w:gridSpan w:val="3"/>
            <w:shd w:val="clear" w:color="auto" w:fill="auto"/>
          </w:tcPr>
          <w:p w:rsidR="00084D8F" w:rsidRPr="00F627FC" w:rsidRDefault="00084D8F" w:rsidP="00F627FC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B81969">
              <w:rPr>
                <w:rFonts w:ascii="Franklin Gothic Book" w:hAnsi="Franklin Gothic Book"/>
                <w:b w:val="0"/>
                <w:sz w:val="18"/>
                <w:szCs w:val="18"/>
              </w:rPr>
              <w:t>npresa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honek, gaur artean herri erakundeetan nahiz pribatuetan beste laguntzak eta subentzioak ez du eskatu eta/edo eskuratu  egitasmo honegatik.</w:t>
            </w:r>
          </w:p>
          <w:p w:rsidR="00084D8F" w:rsidRPr="00F627FC" w:rsidRDefault="00084D8F" w:rsidP="00084D8F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84D8F" w:rsidRPr="00084D8F" w:rsidTr="005E3763">
        <w:tc>
          <w:tcPr>
            <w:tcW w:w="8613" w:type="dxa"/>
            <w:gridSpan w:val="3"/>
            <w:shd w:val="clear" w:color="auto" w:fill="auto"/>
          </w:tcPr>
          <w:p w:rsidR="00084D8F" w:rsidRDefault="00084D8F" w:rsidP="00FA4D5A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Era berean, gaurtik aurrera edozein herri erakundeetan nahiz pribatutan egitasmo honegatik e</w:t>
            </w:r>
            <w:r w:rsidR="00B81969">
              <w:rPr>
                <w:rFonts w:ascii="Franklin Gothic Book" w:hAnsi="Franklin Gothic Book"/>
                <w:b w:val="0"/>
                <w:sz w:val="18"/>
                <w:szCs w:val="18"/>
              </w:rPr>
              <w:t>npresa</w:t>
            </w:r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honek </w:t>
            </w:r>
            <w:r w:rsidR="00FA4D5A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 </w:t>
            </w:r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aurkezten duen laguntza eskaera ororen berri emateko konpromisua hartzen du.</w:t>
            </w:r>
          </w:p>
          <w:p w:rsidR="0049618C" w:rsidRPr="00084D8F" w:rsidRDefault="0049618C" w:rsidP="00084D8F">
            <w:pPr>
              <w:pStyle w:val="Textoindependiente"/>
              <w:spacing w:before="120"/>
              <w:ind w:left="-108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</w:p>
        </w:tc>
      </w:tr>
      <w:tr w:rsidR="008211F1" w:rsidRPr="00F627FC" w:rsidTr="00F627FC">
        <w:tc>
          <w:tcPr>
            <w:tcW w:w="4077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F4BCE" w:rsidRPr="000E4209" w:rsidRDefault="008F4BCE" w:rsidP="008F4BCE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8F4BCE" w:rsidRPr="00384A4E" w:rsidRDefault="008F4BCE" w:rsidP="008F4BC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8F4BCE" w:rsidRPr="00384A4E" w:rsidRDefault="008F4BCE" w:rsidP="008F4BC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8F4BCE" w:rsidRPr="00384A4E" w:rsidRDefault="008F4BCE" w:rsidP="008F4BC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680981" w:rsidRPr="00384A4E" w:rsidRDefault="00680981" w:rsidP="00680981">
      <w:pPr>
        <w:pStyle w:val="Textbody"/>
        <w:ind w:right="707"/>
        <w:jc w:val="center"/>
        <w:rPr>
          <w:rFonts w:ascii="Arial Narrow" w:hAnsi="Arial Narrow"/>
        </w:rPr>
      </w:pPr>
      <w:r w:rsidRPr="00384A4E">
        <w:rPr>
          <w:rFonts w:ascii="Arial Narrow" w:hAnsi="Arial Narrow"/>
        </w:rPr>
        <w:t xml:space="preserve">Sinadura eta enpresaren zigilua </w:t>
      </w:r>
    </w:p>
    <w:p w:rsidR="008F4BCE" w:rsidRDefault="008F4BCE" w:rsidP="008F4BCE">
      <w:pPr>
        <w:pStyle w:val="Textbody"/>
        <w:ind w:right="707"/>
        <w:jc w:val="center"/>
      </w:pPr>
    </w:p>
    <w:p w:rsidR="008F4BCE" w:rsidRDefault="00F06AD9" w:rsidP="008F4BCE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F4BCE" w:rsidRDefault="008F4BCE" w:rsidP="008F4BC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95.7pt;margin-top:2.6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WKmKiuAAAAAJAQAADwAAAGRycy9kb3du&#10;cmV2LnhtbEyPwU7DMBBE70j8g7VI3KgTi9AS4lSAVDggDpRKbW9uvCSBeB3Fbhr+nuUEx9GMZt4U&#10;y8l1YsQhtJ40pLMEBFLlbUu1hs376moBIkRD1nSeUMM3BliW52eFya0/0RuO61gLLqGQGw1NjH0u&#10;ZagadCbMfI/E3ocfnIksh1rawZy43HVSJcmNdKYlXmhMj48NVl/ro9Ow+nx9edqParPt425KVNhi&#10;9/Cs9eXFdH8HIuIU/8Lwi8/oUDLTwR/JBtGxvk2vOaohUyDYzxbzOYiDBpWqDGRZyP8Pyh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WKmKiu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8F4BCE" w:rsidRDefault="008F4BCE" w:rsidP="008F4BC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4BCE" w:rsidRDefault="008F4BCE" w:rsidP="008F4BCE">
      <w:pPr>
        <w:pStyle w:val="Textbody"/>
        <w:ind w:right="707"/>
        <w:jc w:val="both"/>
      </w:pPr>
    </w:p>
    <w:p w:rsidR="008F4BCE" w:rsidRDefault="008F4BCE" w:rsidP="008F4BC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F4BCE" w:rsidRPr="00AC29A9" w:rsidRDefault="008F4BCE" w:rsidP="008F4BCE">
      <w:pPr>
        <w:rPr>
          <w:rFonts w:ascii="Franklin Gothic Book" w:hAnsi="Franklin Gothic Book" w:cs="Arial"/>
          <w:sz w:val="18"/>
          <w:szCs w:val="18"/>
        </w:rPr>
      </w:pPr>
    </w:p>
    <w:p w:rsidR="008F4BCE" w:rsidRDefault="008F4BCE" w:rsidP="008F4BCE">
      <w:pPr>
        <w:rPr>
          <w:rFonts w:ascii="Franklin Gothic Book" w:hAnsi="Franklin Gothic Book" w:cs="Arial"/>
          <w:sz w:val="18"/>
          <w:szCs w:val="18"/>
        </w:rPr>
      </w:pPr>
    </w:p>
    <w:p w:rsidR="008F4BCE" w:rsidRDefault="008F4BCE" w:rsidP="008F4BCE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8F4BCE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8211F1">
      <w:footerReference w:type="default" r:id="rId8"/>
      <w:pgSz w:w="11906" w:h="16838"/>
      <w:pgMar w:top="1134" w:right="1701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CBE" w:rsidRDefault="00A56CBE">
      <w:r>
        <w:separator/>
      </w:r>
    </w:p>
  </w:endnote>
  <w:endnote w:type="continuationSeparator" w:id="0">
    <w:p w:rsidR="00A56CBE" w:rsidRDefault="00A5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3B01CC" w:rsidRDefault="00F06AD9" w:rsidP="008211F1">
    <w:pPr>
      <w:pStyle w:val="Piedepgina"/>
      <w:tabs>
        <w:tab w:val="clear" w:pos="8504"/>
        <w:tab w:val="right" w:pos="9781"/>
      </w:tabs>
      <w:ind w:left="-1276" w:right="-994"/>
      <w:rPr>
        <w:rFonts w:ascii="Calibri" w:hAnsi="Calibri"/>
        <w:lang w:val="de-DE"/>
      </w:rPr>
    </w:pPr>
    <w:r w:rsidRPr="003B01CC">
      <w:rPr>
        <w:rFonts w:ascii="Calibri" w:hAnsi="Calibri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00A414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i3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J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VsXot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071802" w:rsidRPr="003B01CC">
      <w:rPr>
        <w:rFonts w:ascii="Calibri" w:hAnsi="Calibri"/>
      </w:rPr>
      <w:t>INNOBIDEA</w:t>
    </w:r>
    <w:r w:rsidR="00FD1099" w:rsidRPr="003B01CC">
      <w:rPr>
        <w:rFonts w:ascii="Calibri" w:hAnsi="Calibri"/>
      </w:rPr>
      <w:t>K</w:t>
    </w:r>
    <w:r w:rsidR="00071802" w:rsidRPr="003B01CC">
      <w:rPr>
        <w:rFonts w:ascii="Calibri" w:hAnsi="Calibri"/>
      </w:rPr>
      <w:t>-KUDEABIDE</w:t>
    </w:r>
    <w:r w:rsidR="0049618C" w:rsidRPr="003B01CC">
      <w:rPr>
        <w:rFonts w:ascii="Calibri" w:hAnsi="Calibri"/>
      </w:rPr>
      <w:t>-</w:t>
    </w:r>
    <w:r w:rsidR="00F76B94">
      <w:rPr>
        <w:rFonts w:ascii="Calibri" w:hAnsi="Calibri"/>
      </w:rPr>
      <w:t>202</w:t>
    </w:r>
    <w:r w:rsidR="00A43822">
      <w:rPr>
        <w:rFonts w:ascii="Calibri" w:hAnsi="Calibri"/>
      </w:rPr>
      <w:t>2</w:t>
    </w:r>
    <w:r w:rsidR="0049618C" w:rsidRPr="003B01CC">
      <w:rPr>
        <w:rFonts w:ascii="Calibri" w:hAnsi="Calibri"/>
      </w:rPr>
      <w:t xml:space="preserve">                                                     </w:t>
    </w:r>
    <w:r w:rsidR="008211F1" w:rsidRPr="003B01CC">
      <w:rPr>
        <w:rFonts w:ascii="Calibri" w:hAnsi="Calibri"/>
        <w:lang w:val="de-DE"/>
      </w:rPr>
      <w:t xml:space="preserve">                                                     </w:t>
    </w:r>
    <w:r w:rsidR="00182ADD">
      <w:rPr>
        <w:rFonts w:ascii="Calibri" w:hAnsi="Calibri"/>
        <w:lang w:val="de-DE"/>
      </w:rPr>
      <w:t>3</w:t>
    </w:r>
    <w:r w:rsidR="000115A4" w:rsidRPr="003B01CC">
      <w:rPr>
        <w:rFonts w:ascii="Calibri" w:hAnsi="Calibri"/>
        <w:lang w:val="de-DE"/>
      </w:rPr>
      <w:t xml:space="preserve">.  ERANSKINA - </w:t>
    </w:r>
    <w:r w:rsidR="008211F1" w:rsidRPr="003B01CC">
      <w:rPr>
        <w:rFonts w:ascii="Calibri" w:hAnsi="Calibri"/>
        <w:lang w:val="de-DE"/>
      </w:rPr>
      <w:t xml:space="preserve">BESTELAKO LAGUNTZAK </w:t>
    </w:r>
  </w:p>
  <w:p w:rsidR="008211F1" w:rsidRPr="003A3651" w:rsidRDefault="008211F1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CBE" w:rsidRDefault="00A56CBE">
      <w:r>
        <w:separator/>
      </w:r>
    </w:p>
  </w:footnote>
  <w:footnote w:type="continuationSeparator" w:id="0">
    <w:p w:rsidR="00A56CBE" w:rsidRDefault="00A5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5A4"/>
    <w:rsid w:val="0001188B"/>
    <w:rsid w:val="00013D05"/>
    <w:rsid w:val="0006544B"/>
    <w:rsid w:val="00071802"/>
    <w:rsid w:val="00084D8F"/>
    <w:rsid w:val="000A740B"/>
    <w:rsid w:val="000B585A"/>
    <w:rsid w:val="000C0C15"/>
    <w:rsid w:val="000C2A6F"/>
    <w:rsid w:val="00106246"/>
    <w:rsid w:val="00153449"/>
    <w:rsid w:val="00154702"/>
    <w:rsid w:val="00182ADD"/>
    <w:rsid w:val="00207696"/>
    <w:rsid w:val="00207A92"/>
    <w:rsid w:val="002320CC"/>
    <w:rsid w:val="00236EE9"/>
    <w:rsid w:val="002467E3"/>
    <w:rsid w:val="002A11E8"/>
    <w:rsid w:val="002E11E8"/>
    <w:rsid w:val="0033433D"/>
    <w:rsid w:val="00387775"/>
    <w:rsid w:val="00391AC7"/>
    <w:rsid w:val="003A3651"/>
    <w:rsid w:val="003B01CC"/>
    <w:rsid w:val="003B46FE"/>
    <w:rsid w:val="0041353F"/>
    <w:rsid w:val="00421301"/>
    <w:rsid w:val="004215C0"/>
    <w:rsid w:val="00426255"/>
    <w:rsid w:val="00427B0B"/>
    <w:rsid w:val="0044533E"/>
    <w:rsid w:val="004767D3"/>
    <w:rsid w:val="0049618C"/>
    <w:rsid w:val="004C795E"/>
    <w:rsid w:val="00505715"/>
    <w:rsid w:val="0053123A"/>
    <w:rsid w:val="0054695D"/>
    <w:rsid w:val="0056206C"/>
    <w:rsid w:val="005A430E"/>
    <w:rsid w:val="005B1530"/>
    <w:rsid w:val="005C2085"/>
    <w:rsid w:val="005E3763"/>
    <w:rsid w:val="00653ECF"/>
    <w:rsid w:val="00680981"/>
    <w:rsid w:val="00692C1A"/>
    <w:rsid w:val="00697B58"/>
    <w:rsid w:val="00744725"/>
    <w:rsid w:val="007B7927"/>
    <w:rsid w:val="007C035E"/>
    <w:rsid w:val="007D3B71"/>
    <w:rsid w:val="007D4924"/>
    <w:rsid w:val="008211F1"/>
    <w:rsid w:val="0082246B"/>
    <w:rsid w:val="0085230F"/>
    <w:rsid w:val="008A6581"/>
    <w:rsid w:val="008E12F3"/>
    <w:rsid w:val="008F1A81"/>
    <w:rsid w:val="008F46B2"/>
    <w:rsid w:val="008F4BCE"/>
    <w:rsid w:val="009158D4"/>
    <w:rsid w:val="00916289"/>
    <w:rsid w:val="009468D1"/>
    <w:rsid w:val="00950AB9"/>
    <w:rsid w:val="00966337"/>
    <w:rsid w:val="009740C9"/>
    <w:rsid w:val="00991828"/>
    <w:rsid w:val="00995D66"/>
    <w:rsid w:val="009C1195"/>
    <w:rsid w:val="009C6141"/>
    <w:rsid w:val="009D197B"/>
    <w:rsid w:val="00A43822"/>
    <w:rsid w:val="00A56CBE"/>
    <w:rsid w:val="00AB2E18"/>
    <w:rsid w:val="00AE3E95"/>
    <w:rsid w:val="00B2146A"/>
    <w:rsid w:val="00B3591E"/>
    <w:rsid w:val="00B81969"/>
    <w:rsid w:val="00C42D1F"/>
    <w:rsid w:val="00C44B81"/>
    <w:rsid w:val="00C54B30"/>
    <w:rsid w:val="00C57B66"/>
    <w:rsid w:val="00C669D2"/>
    <w:rsid w:val="00CB20E2"/>
    <w:rsid w:val="00CC1236"/>
    <w:rsid w:val="00CE7FAC"/>
    <w:rsid w:val="00D21128"/>
    <w:rsid w:val="00D415B7"/>
    <w:rsid w:val="00D7790D"/>
    <w:rsid w:val="00E0216D"/>
    <w:rsid w:val="00E632DD"/>
    <w:rsid w:val="00E87AC0"/>
    <w:rsid w:val="00E96B75"/>
    <w:rsid w:val="00EA03F2"/>
    <w:rsid w:val="00EC0DAE"/>
    <w:rsid w:val="00ED0975"/>
    <w:rsid w:val="00F06AD9"/>
    <w:rsid w:val="00F1253F"/>
    <w:rsid w:val="00F2154C"/>
    <w:rsid w:val="00F31D8E"/>
    <w:rsid w:val="00F4691F"/>
    <w:rsid w:val="00F627FC"/>
    <w:rsid w:val="00F76B94"/>
    <w:rsid w:val="00F864EC"/>
    <w:rsid w:val="00F91921"/>
    <w:rsid w:val="00F91FB8"/>
    <w:rsid w:val="00F957CE"/>
    <w:rsid w:val="00FA4D5A"/>
    <w:rsid w:val="00FD1099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E9B099A-465F-43E0-BDB4-A979F2C6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A4D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A4D5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F4BCE"/>
    <w:pPr>
      <w:suppressAutoHyphens/>
      <w:autoSpaceDN w:val="0"/>
      <w:textAlignment w:val="baseline"/>
    </w:pPr>
  </w:style>
  <w:style w:type="character" w:customStyle="1" w:styleId="EncabezadoCar">
    <w:name w:val="Encabezado Car"/>
    <w:link w:val="Encabezado"/>
    <w:rsid w:val="008F4BCE"/>
  </w:style>
  <w:style w:type="paragraph" w:customStyle="1" w:styleId="Textbody">
    <w:name w:val="Text body"/>
    <w:basedOn w:val="Standard"/>
    <w:rsid w:val="008F4BCE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2023-02-01T08:14:00Z</cp:lastPrinted>
  <dcterms:created xsi:type="dcterms:W3CDTF">2023-02-08T13:58:00Z</dcterms:created>
  <dcterms:modified xsi:type="dcterms:W3CDTF">2023-02-08T13:58:00Z</dcterms:modified>
</cp:coreProperties>
</file>