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7E" w:rsidRPr="00337641" w:rsidRDefault="006A407E" w:rsidP="006A407E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  <w:sz w:val="18"/>
        </w:rPr>
        <w:drawing>
          <wp:inline distT="0" distB="0" distL="0" distR="0" wp14:anchorId="7B7F2D55" wp14:editId="58FB21C5">
            <wp:extent cx="2501900" cy="736584"/>
            <wp:effectExtent l="0" t="0" r="0" b="6985"/>
            <wp:docPr id="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202" cy="74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1B4FBE" w:rsidRPr="00337641" w:rsidRDefault="001B4FBE" w:rsidP="001B4FBE">
      <w:pPr>
        <w:pStyle w:val="Ttulo6"/>
        <w:rPr>
          <w:rFonts w:ascii="Arial Narrow" w:hAnsi="Arial Narrow" w:cs="Arial"/>
          <w:sz w:val="24"/>
        </w:rPr>
      </w:pPr>
      <w:proofErr w:type="gramStart"/>
      <w:r w:rsidRPr="00337641">
        <w:rPr>
          <w:rFonts w:ascii="Arial Narrow" w:hAnsi="Arial Narrow" w:cs="Arial"/>
          <w:sz w:val="24"/>
        </w:rPr>
        <w:t>III.ERANSKINA  -</w:t>
      </w:r>
      <w:proofErr w:type="gramEnd"/>
      <w:r w:rsidRPr="00337641">
        <w:rPr>
          <w:rFonts w:ascii="Arial Narrow" w:hAnsi="Arial Narrow" w:cs="Arial"/>
          <w:sz w:val="24"/>
        </w:rPr>
        <w:t xml:space="preserve"> </w:t>
      </w:r>
      <w:r w:rsidRPr="00A01392">
        <w:rPr>
          <w:rFonts w:ascii="Arial Narrow" w:hAnsi="Arial Narrow" w:cs="Arial"/>
          <w:b w:val="0"/>
          <w:sz w:val="24"/>
        </w:rPr>
        <w:t>ANEXO III</w:t>
      </w: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BD684B" w:rsidRPr="00337641" w:rsidRDefault="00BD684B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>DECLARACIÓN DE SITUACIÓN RESPECTO AL IMPUESTO SOBRE EL VALOR AÑADIDO (IVA)</w:t>
      </w:r>
    </w:p>
    <w:p w:rsidR="00DA34B5" w:rsidRPr="00337641" w:rsidRDefault="00DA34B5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  <w:bookmarkStart w:id="1" w:name="OLE_LINK1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75"/>
      </w:tblGrid>
      <w:tr w:rsidR="004E6DDC" w:rsidRPr="000763F7" w:rsidTr="004E6DDC">
        <w:trPr>
          <w:tblCellSpacing w:w="0" w:type="dxa"/>
        </w:trPr>
        <w:tc>
          <w:tcPr>
            <w:tcW w:w="0" w:type="auto"/>
            <w:vAlign w:val="center"/>
          </w:tcPr>
          <w:p w:rsidR="004E6DDC" w:rsidRPr="000763F7" w:rsidRDefault="004E6DDC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9903A8" w:rsidRPr="009903A8" w:rsidRDefault="009903A8" w:rsidP="009903A8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903A8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4E6DDC" w:rsidRPr="000763F7" w:rsidRDefault="009903A8" w:rsidP="009903A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903A8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896F88">
              <w:rPr>
                <w:rFonts w:ascii="Arial Narrow" w:hAnsi="Arial Narrow"/>
                <w:b/>
                <w:lang w:val="eu-ES"/>
              </w:rPr>
              <w:t>2023</w:t>
            </w:r>
            <w:r w:rsidRPr="009903A8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bookmarkEnd w:id="0"/>
    <w:p w:rsidR="009903A8" w:rsidRPr="009903A8" w:rsidRDefault="009903A8" w:rsidP="009903A8">
      <w:pPr>
        <w:jc w:val="both"/>
        <w:rPr>
          <w:rFonts w:ascii="Arial Narrow" w:hAnsi="Arial Narrow"/>
          <w:bCs/>
        </w:rPr>
      </w:pPr>
      <w:r w:rsidRPr="009903A8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4E6DDC" w:rsidRPr="000E4209" w:rsidRDefault="009903A8" w:rsidP="009903A8">
      <w:pPr>
        <w:jc w:val="center"/>
        <w:rPr>
          <w:rFonts w:ascii="Franklin Gothic Book" w:hAnsi="Franklin Gothic Book" w:cs="Arial"/>
          <w:sz w:val="18"/>
          <w:szCs w:val="18"/>
        </w:rPr>
      </w:pPr>
      <w:r w:rsidRPr="009903A8">
        <w:rPr>
          <w:rFonts w:ascii="Arial Narrow" w:hAnsi="Arial Narrow"/>
          <w:bCs/>
        </w:rPr>
        <w:t xml:space="preserve">convocatoria </w:t>
      </w:r>
      <w:r w:rsidR="00896F88">
        <w:rPr>
          <w:rFonts w:ascii="Arial Narrow" w:hAnsi="Arial Narrow"/>
          <w:bCs/>
        </w:rPr>
        <w:t>2023</w:t>
      </w:r>
    </w:p>
    <w:bookmarkEnd w:id="1"/>
    <w:p w:rsidR="005B54D5" w:rsidRPr="000E4209" w:rsidRDefault="005B54D5" w:rsidP="005B54D5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93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4111"/>
        <w:gridCol w:w="567"/>
        <w:gridCol w:w="1559"/>
        <w:gridCol w:w="21"/>
      </w:tblGrid>
      <w:tr w:rsidR="005B54D5" w:rsidTr="006A52F2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5B54D5" w:rsidTr="006A52F2">
        <w:trPr>
          <w:gridAfter w:val="1"/>
          <w:wAfter w:w="21" w:type="dxa"/>
          <w:cantSplit/>
          <w:trHeight w:val="37"/>
          <w:jc w:val="center"/>
        </w:trPr>
        <w:tc>
          <w:tcPr>
            <w:tcW w:w="935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5B54D5" w:rsidTr="006A52F2">
        <w:trPr>
          <w:gridAfter w:val="1"/>
          <w:wAfter w:w="21" w:type="dxa"/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5B54D5" w:rsidTr="006A52F2">
        <w:trPr>
          <w:gridAfter w:val="1"/>
          <w:wAfter w:w="21" w:type="dxa"/>
          <w:cantSplit/>
          <w:trHeight w:val="60"/>
          <w:jc w:val="center"/>
        </w:trPr>
        <w:tc>
          <w:tcPr>
            <w:tcW w:w="7225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5B54D5" w:rsidTr="006A52F2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5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5B54D5" w:rsidTr="006A52F2">
        <w:trPr>
          <w:gridAfter w:val="1"/>
          <w:wAfter w:w="21" w:type="dxa"/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5B54D5" w:rsidTr="006A52F2">
        <w:trPr>
          <w:gridAfter w:val="1"/>
          <w:wAfter w:w="21" w:type="dxa"/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B54D5" w:rsidRDefault="005B54D5" w:rsidP="00B52CEC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5B54D5" w:rsidRPr="00337641" w:rsidRDefault="005B54D5" w:rsidP="005B54D5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6"/>
        <w:gridCol w:w="4394"/>
      </w:tblGrid>
      <w:tr w:rsidR="005B54D5" w:rsidRPr="00337641" w:rsidTr="00B52CEC">
        <w:tc>
          <w:tcPr>
            <w:tcW w:w="4928" w:type="dxa"/>
            <w:shd w:val="clear" w:color="auto" w:fill="auto"/>
          </w:tcPr>
          <w:p w:rsidR="005B54D5" w:rsidRPr="003404DB" w:rsidRDefault="005B54D5" w:rsidP="00B52CEC">
            <w:pPr>
              <w:pStyle w:val="Textoindependiente"/>
              <w:ind w:left="37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Goian aipatutako deklaratzaileak egiaztatzen du nahiko ahalmen duela ondorengo ZINPEKO ADIERAZPENA aurkezteko,</w:t>
            </w:r>
            <w:r w:rsidRPr="003404D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5B54D5" w:rsidRPr="003404DB" w:rsidRDefault="005B54D5" w:rsidP="00B52CEC">
            <w:pPr>
              <w:ind w:left="3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5B54D5" w:rsidRPr="00337641" w:rsidRDefault="005B54D5" w:rsidP="00B52CE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5B54D5" w:rsidRPr="00337641" w:rsidRDefault="005B54D5" w:rsidP="00B52CEC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Pr="00337641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la siguiente </w:t>
                </w:r>
                <w:r w:rsidRPr="00337641">
                  <w:rPr>
                    <w:rFonts w:ascii="Arial Narrow" w:hAnsi="Arial Narrow"/>
                    <w:sz w:val="18"/>
                    <w:szCs w:val="18"/>
                  </w:rPr>
                  <w:t>DECLARACIÓN</w:t>
                </w:r>
              </w:smartTag>
              <w:r w:rsidRPr="00337641">
                <w:rPr>
                  <w:rFonts w:ascii="Arial Narrow" w:hAnsi="Arial Narrow"/>
                  <w:sz w:val="18"/>
                  <w:szCs w:val="18"/>
                </w:rPr>
                <w:t xml:space="preserve"> JURADA</w:t>
              </w:r>
            </w:smartTag>
            <w:r w:rsidRPr="00337641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5B54D5" w:rsidRPr="00337641" w:rsidRDefault="005B54D5" w:rsidP="00B52CE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B54D5" w:rsidRPr="00337641" w:rsidTr="00E02009">
        <w:trPr>
          <w:trHeight w:val="410"/>
        </w:trPr>
        <w:tc>
          <w:tcPr>
            <w:tcW w:w="4928" w:type="dxa"/>
            <w:shd w:val="clear" w:color="auto" w:fill="auto"/>
          </w:tcPr>
          <w:p w:rsidR="005B54D5" w:rsidRPr="007739A5" w:rsidRDefault="005B54D5" w:rsidP="005B54D5">
            <w:pPr>
              <w:spacing w:before="100" w:beforeAutospacing="1"/>
              <w:ind w:left="37"/>
              <w:rPr>
                <w:rFonts w:ascii="Arial Narrow" w:hAnsi="Arial Narrow"/>
                <w:b/>
                <w:i/>
                <w:color w:val="FF0000"/>
                <w:sz w:val="18"/>
                <w:szCs w:val="18"/>
              </w:rPr>
            </w:pPr>
            <w:r w:rsidRPr="007739A5">
              <w:rPr>
                <w:rFonts w:ascii="Arial Narrow" w:hAnsi="Arial Narrow"/>
                <w:sz w:val="18"/>
                <w:szCs w:val="18"/>
                <w:lang w:val="eu-ES"/>
              </w:rPr>
              <w:t>Enpresa/entitatea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(aukeratu bat)</w:t>
            </w:r>
            <w:r w:rsidRPr="000A7CF2">
              <w:rPr>
                <w:rFonts w:ascii="Arial Narrow" w:hAnsi="Arial Narrow"/>
                <w:szCs w:val="18"/>
                <w:lang w:val="eu-ES"/>
              </w:rPr>
              <w:t>:</w:t>
            </w:r>
          </w:p>
        </w:tc>
        <w:tc>
          <w:tcPr>
            <w:tcW w:w="426" w:type="dxa"/>
            <w:shd w:val="clear" w:color="auto" w:fill="auto"/>
          </w:tcPr>
          <w:p w:rsidR="005B54D5" w:rsidRPr="00337641" w:rsidRDefault="005B54D5" w:rsidP="00B52CEC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5B54D5" w:rsidRPr="007739A5" w:rsidRDefault="005B54D5" w:rsidP="00B52CEC">
            <w:pPr>
              <w:spacing w:before="100" w:beforeAutospacing="1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Que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dicha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empresa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>/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entidad</w:t>
            </w:r>
            <w:proofErr w:type="spellEnd"/>
            <w:r w:rsidRPr="000A7CF2">
              <w:rPr>
                <w:rFonts w:ascii="Arial Narrow" w:hAnsi="Arial Narrow"/>
                <w:szCs w:val="18"/>
                <w:lang w:val="eu-ES"/>
              </w:rPr>
              <w:t xml:space="preserve"> </w:t>
            </w:r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</w:t>
            </w:r>
            <w:proofErr w:type="spellStart"/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seleccionar</w:t>
            </w:r>
            <w:proofErr w:type="spellEnd"/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 una </w:t>
            </w:r>
            <w:proofErr w:type="spellStart"/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opción</w:t>
            </w:r>
            <w:proofErr w:type="spellEnd"/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)</w:t>
            </w:r>
            <w:r w:rsidRPr="000A7CF2">
              <w:rPr>
                <w:rFonts w:ascii="Arial Narrow" w:hAnsi="Arial Narrow"/>
                <w:szCs w:val="18"/>
                <w:lang w:val="eu-ES"/>
              </w:rPr>
              <w:t xml:space="preserve"> :  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5B54D5" w:rsidTr="00B52CEC">
        <w:trPr>
          <w:trHeight w:val="413"/>
        </w:trPr>
        <w:tc>
          <w:tcPr>
            <w:tcW w:w="1555" w:type="dxa"/>
            <w:vMerge w:val="restart"/>
            <w:vAlign w:val="center"/>
          </w:tcPr>
          <w:p w:rsidR="005B54D5" w:rsidRDefault="00A85314" w:rsidP="00B52CEC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106201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4D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5B54D5" w:rsidRPr="009D782F" w:rsidRDefault="005B54D5" w:rsidP="00B52CEC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5B54D5" w:rsidRDefault="005B54D5" w:rsidP="00A85314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Ez dago Ba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lio Erantsiaren gaineko Zergari lotua 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(egiaztatu)</w:t>
            </w:r>
          </w:p>
        </w:tc>
      </w:tr>
      <w:tr w:rsidR="005B54D5" w:rsidRPr="00055963" w:rsidTr="00B52CEC">
        <w:trPr>
          <w:trHeight w:val="197"/>
        </w:trPr>
        <w:tc>
          <w:tcPr>
            <w:tcW w:w="1555" w:type="dxa"/>
            <w:vMerge/>
          </w:tcPr>
          <w:p w:rsidR="005B54D5" w:rsidRDefault="005B54D5" w:rsidP="00B52CEC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5B54D5" w:rsidRPr="00055963" w:rsidRDefault="005B54D5" w:rsidP="00B52CEC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No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 al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acreditar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5B54D5" w:rsidTr="00B52CEC">
        <w:trPr>
          <w:trHeight w:val="413"/>
        </w:trPr>
        <w:tc>
          <w:tcPr>
            <w:tcW w:w="1555" w:type="dxa"/>
            <w:vMerge w:val="restart"/>
            <w:vAlign w:val="center"/>
          </w:tcPr>
          <w:p w:rsidR="005B54D5" w:rsidRDefault="00A85314" w:rsidP="00B52CEC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26287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4D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5B54D5" w:rsidRPr="009D782F" w:rsidRDefault="005B54D5" w:rsidP="00B52CEC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5B54D5" w:rsidRDefault="005B54D5" w:rsidP="00A85314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 ordaintze</w:t>
            </w:r>
            <w:r w:rsidR="00A85314">
              <w:rPr>
                <w:rFonts w:ascii="Arial Narrow" w:hAnsi="Arial Narrow"/>
                <w:b/>
                <w:sz w:val="18"/>
                <w:szCs w:val="18"/>
                <w:lang w:val="eu-ES"/>
              </w:rPr>
              <w:t>tik salbuetsita dago (egiaztatu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)</w:t>
            </w:r>
          </w:p>
        </w:tc>
      </w:tr>
      <w:tr w:rsidR="005B54D5" w:rsidRPr="00055963" w:rsidTr="00B52CEC">
        <w:trPr>
          <w:trHeight w:val="151"/>
        </w:trPr>
        <w:tc>
          <w:tcPr>
            <w:tcW w:w="1555" w:type="dxa"/>
            <w:vMerge/>
          </w:tcPr>
          <w:p w:rsidR="005B54D5" w:rsidRDefault="005B54D5" w:rsidP="00B52CEC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5B54D5" w:rsidRPr="00055963" w:rsidRDefault="005B54D5" w:rsidP="00B52CEC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exento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 del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acreditar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5B54D5" w:rsidTr="00B52CEC">
        <w:trPr>
          <w:trHeight w:val="413"/>
        </w:trPr>
        <w:tc>
          <w:tcPr>
            <w:tcW w:w="1555" w:type="dxa"/>
            <w:vMerge w:val="restart"/>
            <w:vAlign w:val="center"/>
          </w:tcPr>
          <w:p w:rsidR="005B54D5" w:rsidRDefault="00A85314" w:rsidP="00B52CEC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4D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5B54D5" w:rsidRPr="009D782F" w:rsidRDefault="005B54D5" w:rsidP="00B52CEC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5B54D5" w:rsidRDefault="005B54D5" w:rsidP="00B52CEC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Zergar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i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lotua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dago</w:t>
            </w:r>
          </w:p>
        </w:tc>
      </w:tr>
      <w:tr w:rsidR="005B54D5" w:rsidTr="00B52CEC">
        <w:trPr>
          <w:trHeight w:val="245"/>
        </w:trPr>
        <w:tc>
          <w:tcPr>
            <w:tcW w:w="1555" w:type="dxa"/>
            <w:vMerge/>
          </w:tcPr>
          <w:p w:rsidR="005B54D5" w:rsidRDefault="005B54D5" w:rsidP="00B52CEC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5B54D5" w:rsidRPr="00055963" w:rsidRDefault="005B54D5" w:rsidP="00B52CEC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 al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</w:p>
        </w:tc>
      </w:tr>
    </w:tbl>
    <w:p w:rsidR="005B54D5" w:rsidRPr="00815E88" w:rsidRDefault="005B54D5" w:rsidP="005B54D5">
      <w:pPr>
        <w:rPr>
          <w:sz w:val="4"/>
          <w:szCs w:val="4"/>
        </w:rPr>
      </w:pPr>
    </w:p>
    <w:tbl>
      <w:tblPr>
        <w:tblStyle w:val="Tablaconcuadrcu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1328"/>
        <w:gridCol w:w="348"/>
        <w:gridCol w:w="422"/>
        <w:gridCol w:w="421"/>
        <w:gridCol w:w="348"/>
        <w:gridCol w:w="2031"/>
        <w:gridCol w:w="3339"/>
      </w:tblGrid>
      <w:tr w:rsidR="005B54D5" w:rsidTr="005B54D5">
        <w:trPr>
          <w:trHeight w:val="414"/>
        </w:trPr>
        <w:tc>
          <w:tcPr>
            <w:tcW w:w="1544" w:type="dxa"/>
            <w:vMerge w:val="restart"/>
            <w:vAlign w:val="center"/>
          </w:tcPr>
          <w:p w:rsidR="005B54D5" w:rsidRDefault="00A85314" w:rsidP="00B52CEC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4D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37" w:type="dxa"/>
            <w:gridSpan w:val="7"/>
            <w:vAlign w:val="bottom"/>
          </w:tcPr>
          <w:p w:rsidR="005B54D5" w:rsidRDefault="005B54D5" w:rsidP="00A8531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H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ainbanaketaren erregelari lotua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dago </w:t>
            </w:r>
            <w:r w:rsidR="00A85314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</w:t>
            </w:r>
            <w:bookmarkStart w:id="2" w:name="_GoBack"/>
            <w:bookmarkEnd w:id="2"/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)</w:t>
            </w:r>
          </w:p>
        </w:tc>
      </w:tr>
      <w:tr w:rsidR="005B54D5" w:rsidTr="005B54D5">
        <w:trPr>
          <w:trHeight w:val="414"/>
        </w:trPr>
        <w:tc>
          <w:tcPr>
            <w:tcW w:w="1544" w:type="dxa"/>
            <w:vMerge/>
          </w:tcPr>
          <w:p w:rsidR="005B54D5" w:rsidRDefault="005B54D5" w:rsidP="00B52CEC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37" w:type="dxa"/>
            <w:gridSpan w:val="7"/>
          </w:tcPr>
          <w:p w:rsidR="005B54D5" w:rsidRPr="0088526A" w:rsidRDefault="005B54D5" w:rsidP="00B52CEC">
            <w:pPr>
              <w:rPr>
                <w:rFonts w:ascii="Arial Narrow" w:hAnsi="Arial Narrow"/>
                <w:sz w:val="18"/>
                <w:szCs w:val="18"/>
              </w:rPr>
            </w:pPr>
            <w:r w:rsidRPr="0088526A">
              <w:rPr>
                <w:rFonts w:ascii="Arial Narrow" w:hAnsi="Arial Narrow"/>
                <w:sz w:val="18"/>
                <w:szCs w:val="18"/>
                <w:lang w:val="es-SV"/>
              </w:rPr>
              <w:t xml:space="preserve">Está sujeta a la regla de prorrata </w:t>
            </w:r>
            <w:r w:rsidRPr="0088526A">
              <w:rPr>
                <w:rFonts w:ascii="Arial Narrow" w:hAnsi="Arial Narrow"/>
                <w:sz w:val="18"/>
                <w:szCs w:val="18"/>
                <w:lang w:val="eu-ES"/>
              </w:rPr>
              <w:t>(</w:t>
            </w:r>
            <w:proofErr w:type="spellStart"/>
            <w:r w:rsidRPr="0088526A">
              <w:rPr>
                <w:rFonts w:ascii="Arial Narrow" w:hAnsi="Arial Narrow"/>
                <w:sz w:val="18"/>
                <w:szCs w:val="18"/>
                <w:lang w:val="eu-ES"/>
              </w:rPr>
              <w:t>acreditar</w:t>
            </w:r>
            <w:proofErr w:type="spellEnd"/>
            <w:r w:rsidRPr="0088526A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5B54D5" w:rsidTr="005B54D5">
        <w:tblPrEx>
          <w:jc w:val="center"/>
        </w:tblPrEx>
        <w:trPr>
          <w:gridAfter w:val="1"/>
          <w:wAfter w:w="3339" w:type="dxa"/>
          <w:trHeight w:val="545"/>
          <w:jc w:val="center"/>
        </w:trPr>
        <w:tc>
          <w:tcPr>
            <w:tcW w:w="3220" w:type="dxa"/>
            <w:gridSpan w:val="3"/>
          </w:tcPr>
          <w:p w:rsidR="005B54D5" w:rsidRDefault="005B54D5" w:rsidP="00B52CEC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 xml:space="preserve">                                           </w:t>
            </w: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portzentajea</w:t>
            </w:r>
          </w:p>
        </w:tc>
        <w:tc>
          <w:tcPr>
            <w:tcW w:w="422" w:type="dxa"/>
          </w:tcPr>
          <w:p w:rsidR="005B54D5" w:rsidRDefault="005B54D5" w:rsidP="00B52CEC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1" w:type="dxa"/>
          </w:tcPr>
          <w:p w:rsidR="005B54D5" w:rsidRPr="00337641" w:rsidRDefault="005B54D5" w:rsidP="00B52CEC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79" w:type="dxa"/>
            <w:gridSpan w:val="2"/>
          </w:tcPr>
          <w:p w:rsidR="005B54D5" w:rsidRPr="00337641" w:rsidRDefault="005B54D5" w:rsidP="00B52CEC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Pr="00337641">
              <w:rPr>
                <w:rFonts w:ascii="Arial Narrow" w:hAnsi="Arial Narrow"/>
                <w:sz w:val="18"/>
                <w:szCs w:val="18"/>
              </w:rPr>
              <w:t>Porcentaje de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</w:rPr>
              <w:t>Prorrata de IVA</w:t>
            </w:r>
          </w:p>
        </w:tc>
      </w:tr>
      <w:tr w:rsidR="005B54D5" w:rsidTr="005B54D5">
        <w:tblPrEx>
          <w:jc w:val="center"/>
        </w:tblPrEx>
        <w:trPr>
          <w:gridAfter w:val="1"/>
          <w:wAfter w:w="3339" w:type="dxa"/>
          <w:jc w:val="center"/>
        </w:trPr>
        <w:tc>
          <w:tcPr>
            <w:tcW w:w="2872" w:type="dxa"/>
            <w:gridSpan w:val="2"/>
          </w:tcPr>
          <w:p w:rsidR="005B54D5" w:rsidRDefault="005B54D5" w:rsidP="00B52CEC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</w:p>
        </w:tc>
        <w:tc>
          <w:tcPr>
            <w:tcW w:w="348" w:type="dxa"/>
          </w:tcPr>
          <w:p w:rsidR="005B54D5" w:rsidRPr="00713A86" w:rsidRDefault="005B54D5" w:rsidP="00B52CE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5B54D5" w:rsidRPr="00A97A86" w:rsidRDefault="005B54D5" w:rsidP="00B52CE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tcBorders>
              <w:left w:val="nil"/>
            </w:tcBorders>
            <w:shd w:val="clear" w:color="auto" w:fill="auto"/>
          </w:tcPr>
          <w:p w:rsidR="005B54D5" w:rsidRPr="00713A86" w:rsidRDefault="005B54D5" w:rsidP="00B52CE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5B54D5" w:rsidRPr="00A97A86" w:rsidRDefault="005B54D5" w:rsidP="00B52CE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</w:p>
        </w:tc>
      </w:tr>
      <w:tr w:rsidR="005B54D5" w:rsidRPr="001D6567" w:rsidTr="005B54D5">
        <w:tblPrEx>
          <w:jc w:val="center"/>
        </w:tblPrEx>
        <w:trPr>
          <w:gridAfter w:val="1"/>
          <w:wAfter w:w="3339" w:type="dxa"/>
          <w:trHeight w:val="215"/>
          <w:jc w:val="center"/>
        </w:trPr>
        <w:tc>
          <w:tcPr>
            <w:tcW w:w="2872" w:type="dxa"/>
            <w:gridSpan w:val="2"/>
            <w:shd w:val="clear" w:color="auto" w:fill="auto"/>
          </w:tcPr>
          <w:p w:rsidR="005B54D5" w:rsidRPr="001D6567" w:rsidRDefault="005B54D5" w:rsidP="00B52CEC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5B54D5" w:rsidRPr="001D6567" w:rsidRDefault="005B54D5" w:rsidP="00B52CEC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5B54D5" w:rsidRPr="001D6567" w:rsidRDefault="005B54D5" w:rsidP="00B52CEC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5B54D5" w:rsidRPr="001D6567" w:rsidRDefault="005B54D5" w:rsidP="00B52CEC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31" w:type="dxa"/>
            <w:shd w:val="clear" w:color="auto" w:fill="auto"/>
          </w:tcPr>
          <w:p w:rsidR="005B54D5" w:rsidRPr="001D6567" w:rsidRDefault="005B54D5" w:rsidP="00B52CEC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5B54D5" w:rsidTr="005B54D5">
        <w:tblPrEx>
          <w:jc w:val="center"/>
        </w:tblPrEx>
        <w:trPr>
          <w:gridAfter w:val="1"/>
          <w:wAfter w:w="3339" w:type="dxa"/>
          <w:jc w:val="center"/>
        </w:trPr>
        <w:tc>
          <w:tcPr>
            <w:tcW w:w="3220" w:type="dxa"/>
            <w:gridSpan w:val="3"/>
          </w:tcPr>
          <w:p w:rsidR="005B54D5" w:rsidRPr="00713A86" w:rsidRDefault="005B54D5" w:rsidP="00B52CE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5B54D5" w:rsidRPr="00A97A86" w:rsidRDefault="005B54D5" w:rsidP="00B52CE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5B54D5" w:rsidRPr="00713A86" w:rsidRDefault="005B54D5" w:rsidP="00B52CEC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5B54D5" w:rsidRPr="00A97A86" w:rsidRDefault="005B54D5" w:rsidP="00B52CE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</w:rPr>
              <w:t>provisional</w:t>
            </w:r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5B54D5" w:rsidRDefault="005B54D5" w:rsidP="005B54D5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B54D5" w:rsidRDefault="005B54D5" w:rsidP="005B54D5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B54D5" w:rsidRDefault="005B54D5" w:rsidP="005B54D5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B54D5" w:rsidRDefault="005B54D5" w:rsidP="005B54D5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B54D5" w:rsidRDefault="005B54D5" w:rsidP="005B54D5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B54D5" w:rsidRDefault="005B54D5" w:rsidP="005B54D5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B54D5" w:rsidRPr="00541404" w:rsidRDefault="00EB6E88" w:rsidP="005B54D5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</w:t>
      </w:r>
      <w:r w:rsidR="005B54D5" w:rsidRPr="00541404">
        <w:rPr>
          <w:rFonts w:ascii="Arial Narrow" w:hAnsi="Arial Narrow" w:cs="Arial"/>
          <w:b/>
          <w:noProof/>
          <w:sz w:val="18"/>
          <w:szCs w:val="18"/>
        </w:rPr>
        <w:t>ekua eta data /</w:t>
      </w:r>
      <w:r w:rsidR="005B54D5"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5B54D5" w:rsidRPr="003404DB" w:rsidRDefault="005B54D5" w:rsidP="005B54D5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5B54D5" w:rsidRPr="004C3645" w:rsidRDefault="005B54D5" w:rsidP="005B54D5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,  202</w:t>
      </w:r>
      <w:r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5B54D5" w:rsidRPr="00541404" w:rsidRDefault="005B54D5" w:rsidP="005B54D5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5B54D5" w:rsidRDefault="005B54D5" w:rsidP="005B54D5">
      <w:pPr>
        <w:pStyle w:val="Textbody"/>
        <w:ind w:right="707"/>
        <w:jc w:val="center"/>
        <w:rPr>
          <w:rFonts w:ascii="Arial Narrow" w:hAnsi="Arial Narrow"/>
          <w:sz w:val="18"/>
        </w:rPr>
      </w:pPr>
    </w:p>
    <w:p w:rsidR="005B54D5" w:rsidRPr="00224319" w:rsidRDefault="005B54D5" w:rsidP="005B54D5">
      <w:pPr>
        <w:pStyle w:val="Textbody"/>
        <w:ind w:right="707"/>
        <w:jc w:val="center"/>
        <w:rPr>
          <w:sz w:val="18"/>
        </w:rPr>
      </w:pPr>
      <w:proofErr w:type="spellStart"/>
      <w:r w:rsidRPr="00224319">
        <w:rPr>
          <w:rFonts w:ascii="Arial Narrow" w:hAnsi="Arial Narrow"/>
          <w:sz w:val="18"/>
        </w:rPr>
        <w:t>Sinadura</w:t>
      </w:r>
      <w:proofErr w:type="spellEnd"/>
      <w:r w:rsidRPr="00224319">
        <w:rPr>
          <w:rFonts w:ascii="Arial Narrow" w:hAnsi="Arial Narrow"/>
          <w:sz w:val="18"/>
        </w:rPr>
        <w:t xml:space="preserve"> eta </w:t>
      </w:r>
      <w:proofErr w:type="spellStart"/>
      <w:r w:rsidRPr="00224319">
        <w:rPr>
          <w:rFonts w:ascii="Arial Narrow" w:hAnsi="Arial Narrow"/>
          <w:sz w:val="18"/>
        </w:rPr>
        <w:t>enpresaren</w:t>
      </w:r>
      <w:proofErr w:type="spellEnd"/>
      <w:r w:rsidRPr="00224319">
        <w:rPr>
          <w:rFonts w:ascii="Arial Narrow" w:hAnsi="Arial Narrow"/>
          <w:sz w:val="18"/>
        </w:rPr>
        <w:t xml:space="preserve"> </w:t>
      </w:r>
      <w:proofErr w:type="spellStart"/>
      <w:proofErr w:type="gramStart"/>
      <w:r w:rsidRPr="00224319">
        <w:rPr>
          <w:rFonts w:ascii="Arial Narrow" w:hAnsi="Arial Narrow"/>
          <w:sz w:val="18"/>
        </w:rPr>
        <w:t>zigilua</w:t>
      </w:r>
      <w:proofErr w:type="spellEnd"/>
      <w:r w:rsidRPr="00224319">
        <w:rPr>
          <w:rFonts w:ascii="Arial Narrow" w:hAnsi="Arial Narrow"/>
          <w:sz w:val="18"/>
        </w:rPr>
        <w:t xml:space="preserve">  </w:t>
      </w:r>
      <w:r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>Firma</w:t>
      </w:r>
      <w:proofErr w:type="gramEnd"/>
      <w:r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 xml:space="preserve"> y sello de la empresa</w:t>
      </w:r>
      <w:r w:rsidRPr="00224319">
        <w:rPr>
          <w:rFonts w:ascii="Arial Narrow" w:hAnsi="Arial Narrow"/>
          <w:b w:val="0"/>
          <w:sz w:val="18"/>
        </w:rPr>
        <w:t>:</w:t>
      </w:r>
    </w:p>
    <w:p w:rsidR="005B54D5" w:rsidRDefault="005B54D5" w:rsidP="005B54D5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F7111" wp14:editId="39917351">
                <wp:simplePos x="0" y="0"/>
                <wp:positionH relativeFrom="column">
                  <wp:posOffset>1375410</wp:posOffset>
                </wp:positionH>
                <wp:positionV relativeFrom="paragraph">
                  <wp:posOffset>75565</wp:posOffset>
                </wp:positionV>
                <wp:extent cx="3209290" cy="790575"/>
                <wp:effectExtent l="0" t="0" r="10160" b="28575"/>
                <wp:wrapNone/>
                <wp:docPr id="6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9290" cy="7905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B54D5" w:rsidRDefault="005B54D5" w:rsidP="005B54D5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F7111" id="Forma2" o:spid="_x0000_s1026" style="position:absolute;left:0;text-align:left;margin-left:108.3pt;margin-top:5.95pt;width:252.7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" adj="-11796480,,5400" path="m,l21600,r,21600l,21600,,xe" strokecolor="#3465a4" strokeweight=".25pt">
                <v:stroke joinstyle="miter"/>
                <v:formulas/>
                <v:path arrowok="t" o:connecttype="custom" o:connectlocs="1604645,0;3209290,395288;1604645,790575;0,395288" o:connectangles="270,0,90,180" textboxrect="0,0,21600,21600"/>
                <v:textbox inset=".48994mm,.48994mm,.48994mm,.48994mm">
                  <w:txbxContent>
                    <w:p w:rsidR="005B54D5" w:rsidRDefault="005B54D5" w:rsidP="005B54D5">
                      <w:pPr>
                        <w:jc w:val="center"/>
                        <w:rPr>
                          <w:lang w:val="eu-ES"/>
                        </w:rPr>
                      </w:pPr>
                      <w:bookmarkStart w:id="3" w:name="_GoBack"/>
                      <w:bookmarkEnd w:id="3"/>
                    </w:p>
                  </w:txbxContent>
                </v:textbox>
              </v:shape>
            </w:pict>
          </mc:Fallback>
        </mc:AlternateContent>
      </w:r>
    </w:p>
    <w:p w:rsidR="005B54D5" w:rsidRDefault="005B54D5" w:rsidP="005B54D5">
      <w:pPr>
        <w:pStyle w:val="Textbody"/>
        <w:ind w:right="707"/>
        <w:jc w:val="both"/>
      </w:pPr>
    </w:p>
    <w:p w:rsidR="005B54D5" w:rsidRDefault="005B54D5" w:rsidP="005B54D5">
      <w:pPr>
        <w:pStyle w:val="Textbody"/>
        <w:ind w:right="707"/>
        <w:jc w:val="both"/>
      </w:pPr>
    </w:p>
    <w:p w:rsidR="005B54D5" w:rsidRDefault="005B54D5" w:rsidP="005B54D5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6A407E">
      <w:footerReference w:type="default" r:id="rId8"/>
      <w:pgSz w:w="11906" w:h="16838" w:code="9"/>
      <w:pgMar w:top="567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C87" w:rsidRDefault="00CC3FCB" w:rsidP="004C5C87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rFonts w:ascii="Atlanta" w:hAnsi="Atlanta" w:cs="Arial"/>
        <w:b/>
        <w:sz w:val="16"/>
        <w:szCs w:val="16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66EA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E075CF" w:rsidRPr="00BF48E6">
      <w:rPr>
        <w:rFonts w:ascii="Atlanta" w:hAnsi="Atlanta"/>
        <w:sz w:val="16"/>
        <w:szCs w:val="16"/>
      </w:rPr>
      <w:t xml:space="preserve">/ ANEXO 3 </w:t>
    </w:r>
    <w:r w:rsidR="00C74B11" w:rsidRPr="00BF48E6">
      <w:rPr>
        <w:rFonts w:ascii="Atlanta" w:hAnsi="Atlanta"/>
        <w:sz w:val="16"/>
        <w:szCs w:val="16"/>
      </w:rPr>
      <w:t>IVA</w:t>
    </w:r>
    <w:r w:rsidR="004C5C87">
      <w:rPr>
        <w:sz w:val="16"/>
        <w:szCs w:val="16"/>
      </w:rPr>
      <w:tab/>
    </w:r>
    <w:r w:rsidR="004C5C87">
      <w:rPr>
        <w:rFonts w:ascii="Atlanta" w:hAnsi="Atlanta" w:cs="Arial"/>
        <w:b/>
        <w:sz w:val="16"/>
        <w:szCs w:val="16"/>
      </w:rPr>
      <w:t xml:space="preserve">LEHIAKORTASUNA </w:t>
    </w:r>
    <w:r w:rsidR="00896F88">
      <w:rPr>
        <w:rFonts w:ascii="Atlanta" w:hAnsi="Atlanta" w:cs="Arial"/>
        <w:b/>
        <w:sz w:val="16"/>
        <w:szCs w:val="16"/>
      </w:rPr>
      <w:t>2023</w:t>
    </w:r>
  </w:p>
  <w:p w:rsidR="004C5C87" w:rsidRPr="00D01D8A" w:rsidRDefault="004C5C87" w:rsidP="004C5C87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350DC"/>
    <w:rsid w:val="00046032"/>
    <w:rsid w:val="00055963"/>
    <w:rsid w:val="000A6508"/>
    <w:rsid w:val="000B1F51"/>
    <w:rsid w:val="000C2A6F"/>
    <w:rsid w:val="000C582B"/>
    <w:rsid w:val="000D360D"/>
    <w:rsid w:val="000D54FE"/>
    <w:rsid w:val="000E7C40"/>
    <w:rsid w:val="000F3AF1"/>
    <w:rsid w:val="000F5677"/>
    <w:rsid w:val="000F7EF8"/>
    <w:rsid w:val="001267D3"/>
    <w:rsid w:val="00143768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D6567"/>
    <w:rsid w:val="001E1597"/>
    <w:rsid w:val="001E19A0"/>
    <w:rsid w:val="00201B40"/>
    <w:rsid w:val="00214619"/>
    <w:rsid w:val="00220435"/>
    <w:rsid w:val="0022083C"/>
    <w:rsid w:val="00220CAC"/>
    <w:rsid w:val="00224BE3"/>
    <w:rsid w:val="002260A4"/>
    <w:rsid w:val="0024731A"/>
    <w:rsid w:val="002645A1"/>
    <w:rsid w:val="00270F35"/>
    <w:rsid w:val="00276E70"/>
    <w:rsid w:val="002B40BE"/>
    <w:rsid w:val="002C6C28"/>
    <w:rsid w:val="002E1B74"/>
    <w:rsid w:val="0030256A"/>
    <w:rsid w:val="0030444B"/>
    <w:rsid w:val="00306EDA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9582F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64D8E"/>
    <w:rsid w:val="004705B8"/>
    <w:rsid w:val="00473131"/>
    <w:rsid w:val="004767D3"/>
    <w:rsid w:val="004A47E1"/>
    <w:rsid w:val="004A5E9D"/>
    <w:rsid w:val="004B1FA7"/>
    <w:rsid w:val="004B7103"/>
    <w:rsid w:val="004C587F"/>
    <w:rsid w:val="004C5C87"/>
    <w:rsid w:val="004D39B6"/>
    <w:rsid w:val="004E4735"/>
    <w:rsid w:val="004E6DDC"/>
    <w:rsid w:val="00565943"/>
    <w:rsid w:val="005839EC"/>
    <w:rsid w:val="005A4F22"/>
    <w:rsid w:val="005B4FC2"/>
    <w:rsid w:val="005B54D5"/>
    <w:rsid w:val="005C2085"/>
    <w:rsid w:val="005D628C"/>
    <w:rsid w:val="00603070"/>
    <w:rsid w:val="006136E6"/>
    <w:rsid w:val="00697D2C"/>
    <w:rsid w:val="00697D6C"/>
    <w:rsid w:val="006A407E"/>
    <w:rsid w:val="006A52F2"/>
    <w:rsid w:val="006C2210"/>
    <w:rsid w:val="006C67A5"/>
    <w:rsid w:val="006D33F7"/>
    <w:rsid w:val="006F4C1F"/>
    <w:rsid w:val="00704989"/>
    <w:rsid w:val="007230DF"/>
    <w:rsid w:val="00751DBB"/>
    <w:rsid w:val="0075477B"/>
    <w:rsid w:val="007A3F45"/>
    <w:rsid w:val="007B326B"/>
    <w:rsid w:val="007B7485"/>
    <w:rsid w:val="007D2EE8"/>
    <w:rsid w:val="007D6F49"/>
    <w:rsid w:val="007D7D9E"/>
    <w:rsid w:val="007E11A1"/>
    <w:rsid w:val="007F0FAF"/>
    <w:rsid w:val="00815E88"/>
    <w:rsid w:val="00833E83"/>
    <w:rsid w:val="00846F3E"/>
    <w:rsid w:val="008476A3"/>
    <w:rsid w:val="008557FD"/>
    <w:rsid w:val="008630F8"/>
    <w:rsid w:val="008637D8"/>
    <w:rsid w:val="008704E8"/>
    <w:rsid w:val="00871BA3"/>
    <w:rsid w:val="00896F88"/>
    <w:rsid w:val="008A2CC9"/>
    <w:rsid w:val="008E717B"/>
    <w:rsid w:val="008F478F"/>
    <w:rsid w:val="00914E66"/>
    <w:rsid w:val="00922D71"/>
    <w:rsid w:val="00930D47"/>
    <w:rsid w:val="009411F1"/>
    <w:rsid w:val="0095674D"/>
    <w:rsid w:val="0098299A"/>
    <w:rsid w:val="009903A8"/>
    <w:rsid w:val="009A56B1"/>
    <w:rsid w:val="009A67DD"/>
    <w:rsid w:val="009A78A8"/>
    <w:rsid w:val="00A01392"/>
    <w:rsid w:val="00A44657"/>
    <w:rsid w:val="00A446FB"/>
    <w:rsid w:val="00A567BA"/>
    <w:rsid w:val="00A85314"/>
    <w:rsid w:val="00A9796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49BB"/>
    <w:rsid w:val="00DB6D1A"/>
    <w:rsid w:val="00DD0615"/>
    <w:rsid w:val="00DF5404"/>
    <w:rsid w:val="00E02009"/>
    <w:rsid w:val="00E075CF"/>
    <w:rsid w:val="00E157CF"/>
    <w:rsid w:val="00E21FC3"/>
    <w:rsid w:val="00E769F8"/>
    <w:rsid w:val="00E902C7"/>
    <w:rsid w:val="00E93D9D"/>
    <w:rsid w:val="00E95484"/>
    <w:rsid w:val="00EB6E88"/>
    <w:rsid w:val="00EC502C"/>
    <w:rsid w:val="00EE4762"/>
    <w:rsid w:val="00EE5B9F"/>
    <w:rsid w:val="00EF56CE"/>
    <w:rsid w:val="00F23DD5"/>
    <w:rsid w:val="00F5564B"/>
    <w:rsid w:val="00F577FC"/>
    <w:rsid w:val="00F80A59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6865"/>
    <o:shapelayout v:ext="edit">
      <o:idmap v:ext="edit" data="1"/>
    </o:shapelayout>
  </w:shapeDefaults>
  <w:decimalSymbol w:val=","/>
  <w:listSeparator w:val=";"/>
  <w14:docId w14:val="4C9701FD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17</cp:revision>
  <cp:lastPrinted>2024-01-25T09:43:00Z</cp:lastPrinted>
  <dcterms:created xsi:type="dcterms:W3CDTF">2022-03-04T12:23:00Z</dcterms:created>
  <dcterms:modified xsi:type="dcterms:W3CDTF">2024-02-20T07:19:00Z</dcterms:modified>
</cp:coreProperties>
</file>