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7E" w:rsidRPr="00337641" w:rsidRDefault="006A407E" w:rsidP="006A407E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  <w:sz w:val="18"/>
        </w:rPr>
        <w:drawing>
          <wp:inline distT="0" distB="0" distL="0" distR="0" wp14:anchorId="7B7F2D55" wp14:editId="58FB21C5">
            <wp:extent cx="2501900" cy="736584"/>
            <wp:effectExtent l="0" t="0" r="0" b="6985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202" cy="74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37641" w:rsidRDefault="001B4FBE" w:rsidP="001B4FBE">
      <w:pPr>
        <w:pStyle w:val="Ttulo6"/>
        <w:rPr>
          <w:rFonts w:ascii="Arial Narrow" w:hAnsi="Arial Narrow" w:cs="Arial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A01392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903A8" w:rsidRPr="009903A8" w:rsidRDefault="009903A8" w:rsidP="009903A8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4E6DDC" w:rsidRPr="000763F7" w:rsidRDefault="009903A8" w:rsidP="009903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896F88">
              <w:rPr>
                <w:rFonts w:ascii="Arial Narrow" w:hAnsi="Arial Narrow"/>
                <w:b/>
                <w:lang w:val="eu-ES"/>
              </w:rPr>
              <w:t>2023</w:t>
            </w:r>
            <w:r w:rsidRPr="009903A8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bookmarkEnd w:id="0"/>
    <w:p w:rsidR="009903A8" w:rsidRPr="009903A8" w:rsidRDefault="009903A8" w:rsidP="009903A8">
      <w:pPr>
        <w:jc w:val="both"/>
        <w:rPr>
          <w:rFonts w:ascii="Arial Narrow" w:hAnsi="Arial Narrow"/>
          <w:bCs/>
        </w:rPr>
      </w:pPr>
      <w:r w:rsidRPr="009903A8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E6DDC" w:rsidRPr="000E4209" w:rsidRDefault="009903A8" w:rsidP="009903A8">
      <w:pPr>
        <w:jc w:val="center"/>
        <w:rPr>
          <w:rFonts w:ascii="Franklin Gothic Book" w:hAnsi="Franklin Gothic Book" w:cs="Arial"/>
          <w:sz w:val="18"/>
          <w:szCs w:val="18"/>
        </w:rPr>
      </w:pPr>
      <w:r w:rsidRPr="009903A8">
        <w:rPr>
          <w:rFonts w:ascii="Arial Narrow" w:hAnsi="Arial Narrow"/>
          <w:bCs/>
        </w:rPr>
        <w:t xml:space="preserve">convocatoria </w:t>
      </w:r>
      <w:r w:rsidR="00896F88">
        <w:rPr>
          <w:rFonts w:ascii="Arial Narrow" w:hAnsi="Arial Narrow"/>
          <w:bCs/>
        </w:rPr>
        <w:t>2023</w:t>
      </w:r>
    </w:p>
    <w:bookmarkEnd w:id="1"/>
    <w:p w:rsidR="005B54D5" w:rsidRPr="000E4209" w:rsidRDefault="005B54D5" w:rsidP="005B54D5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93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4111"/>
        <w:gridCol w:w="567"/>
        <w:gridCol w:w="1559"/>
        <w:gridCol w:w="21"/>
      </w:tblGrid>
      <w:tr w:rsidR="005B54D5" w:rsidTr="006A52F2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5B54D5" w:rsidTr="006A52F2">
        <w:trPr>
          <w:gridAfter w:val="1"/>
          <w:wAfter w:w="21" w:type="dxa"/>
          <w:cantSplit/>
          <w:trHeight w:val="37"/>
          <w:jc w:val="center"/>
        </w:trPr>
        <w:tc>
          <w:tcPr>
            <w:tcW w:w="935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B54D5" w:rsidTr="006A52F2">
        <w:trPr>
          <w:gridAfter w:val="1"/>
          <w:wAfter w:w="21" w:type="dxa"/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5B54D5" w:rsidTr="006A52F2">
        <w:trPr>
          <w:gridAfter w:val="1"/>
          <w:wAfter w:w="21" w:type="dxa"/>
          <w:cantSplit/>
          <w:trHeight w:val="60"/>
          <w:jc w:val="center"/>
        </w:trPr>
        <w:tc>
          <w:tcPr>
            <w:tcW w:w="722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5B54D5" w:rsidTr="006A52F2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5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5B54D5" w:rsidTr="006A52F2">
        <w:trPr>
          <w:gridAfter w:val="1"/>
          <w:wAfter w:w="21" w:type="dxa"/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5B54D5" w:rsidTr="006A52F2">
        <w:trPr>
          <w:gridAfter w:val="1"/>
          <w:wAfter w:w="21" w:type="dxa"/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5B54D5" w:rsidRPr="00337641" w:rsidRDefault="005B54D5" w:rsidP="005B54D5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5B54D5" w:rsidRPr="00337641" w:rsidTr="00B52CEC">
        <w:tc>
          <w:tcPr>
            <w:tcW w:w="4928" w:type="dxa"/>
            <w:shd w:val="clear" w:color="auto" w:fill="auto"/>
          </w:tcPr>
          <w:p w:rsidR="005B54D5" w:rsidRPr="003404DB" w:rsidRDefault="005B54D5" w:rsidP="00B52CEC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ADIERAZPENA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B54D5" w:rsidRPr="003404DB" w:rsidRDefault="005B54D5" w:rsidP="00B52CEC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B54D5" w:rsidRPr="00337641" w:rsidRDefault="005B54D5" w:rsidP="00B52CE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5B54D5" w:rsidRPr="00337641" w:rsidRDefault="005B54D5" w:rsidP="00B52CEC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5B54D5" w:rsidRPr="00337641" w:rsidRDefault="005B54D5" w:rsidP="00B52CE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B54D5" w:rsidRPr="00337641" w:rsidTr="00E02009">
        <w:trPr>
          <w:trHeight w:val="410"/>
        </w:trPr>
        <w:tc>
          <w:tcPr>
            <w:tcW w:w="4928" w:type="dxa"/>
            <w:shd w:val="clear" w:color="auto" w:fill="auto"/>
          </w:tcPr>
          <w:p w:rsidR="005B54D5" w:rsidRPr="007739A5" w:rsidRDefault="005B54D5" w:rsidP="005B54D5">
            <w:pPr>
              <w:spacing w:before="100" w:beforeAutospacing="1"/>
              <w:ind w:left="37"/>
              <w:rPr>
                <w:rFonts w:ascii="Arial Narrow" w:hAnsi="Arial Narrow"/>
                <w:b/>
                <w:i/>
                <w:color w:val="FF0000"/>
                <w:sz w:val="18"/>
                <w:szCs w:val="18"/>
              </w:rPr>
            </w:pP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Enpresa/entitatea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:rsidR="005B54D5" w:rsidRPr="00337641" w:rsidRDefault="005B54D5" w:rsidP="00B52CEC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5B54D5" w:rsidRPr="007739A5" w:rsidRDefault="005B54D5" w:rsidP="00B52CEC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dicha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 xml:space="preserve"> :  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5B54D5" w:rsidTr="00B52CEC">
        <w:trPr>
          <w:trHeight w:val="413"/>
        </w:trPr>
        <w:tc>
          <w:tcPr>
            <w:tcW w:w="1555" w:type="dxa"/>
            <w:vMerge w:val="restart"/>
            <w:vAlign w:val="center"/>
          </w:tcPr>
          <w:p w:rsidR="005B54D5" w:rsidRDefault="009B6D5D" w:rsidP="00B52CE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4D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5B54D5" w:rsidRPr="009D782F" w:rsidRDefault="005B54D5" w:rsidP="00B52CEC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5B54D5" w:rsidRDefault="005B54D5" w:rsidP="009B6D5D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lio Erantsiaren gaineko Zergari lotua </w:t>
            </w:r>
            <w:r w:rsidR="009B6D5D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5B54D5" w:rsidRPr="00055963" w:rsidTr="00B52CEC">
        <w:trPr>
          <w:trHeight w:val="197"/>
        </w:trPr>
        <w:tc>
          <w:tcPr>
            <w:tcW w:w="1555" w:type="dxa"/>
            <w:vMerge/>
          </w:tcPr>
          <w:p w:rsidR="005B54D5" w:rsidRDefault="005B54D5" w:rsidP="00B52CE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B54D5" w:rsidRPr="00055963" w:rsidRDefault="005B54D5" w:rsidP="00B52CEC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5B54D5" w:rsidTr="00B52CEC">
        <w:trPr>
          <w:trHeight w:val="413"/>
        </w:trPr>
        <w:tc>
          <w:tcPr>
            <w:tcW w:w="1555" w:type="dxa"/>
            <w:vMerge w:val="restart"/>
            <w:vAlign w:val="center"/>
          </w:tcPr>
          <w:p w:rsidR="005B54D5" w:rsidRDefault="009B6D5D" w:rsidP="00B52CE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4D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5B54D5" w:rsidRPr="009D782F" w:rsidRDefault="005B54D5" w:rsidP="00B52CEC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5B54D5" w:rsidRDefault="005B54D5" w:rsidP="009B6D5D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</w:t>
            </w:r>
            <w:r w:rsidR="009B6D5D">
              <w:rPr>
                <w:rFonts w:ascii="Arial Narrow" w:hAnsi="Arial Narrow"/>
                <w:b/>
                <w:sz w:val="18"/>
                <w:szCs w:val="18"/>
                <w:lang w:val="eu-ES"/>
              </w:rPr>
              <w:t>tik salbuetsita dago (egiaztatu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5B54D5" w:rsidRPr="00055963" w:rsidTr="00B52CEC">
        <w:trPr>
          <w:trHeight w:val="151"/>
        </w:trPr>
        <w:tc>
          <w:tcPr>
            <w:tcW w:w="1555" w:type="dxa"/>
            <w:vMerge/>
          </w:tcPr>
          <w:p w:rsidR="005B54D5" w:rsidRDefault="005B54D5" w:rsidP="00B52CE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B54D5" w:rsidRPr="00055963" w:rsidRDefault="005B54D5" w:rsidP="00B52CEC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del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5B54D5" w:rsidTr="00B52CEC">
        <w:trPr>
          <w:trHeight w:val="413"/>
        </w:trPr>
        <w:tc>
          <w:tcPr>
            <w:tcW w:w="1555" w:type="dxa"/>
            <w:vMerge w:val="restart"/>
            <w:vAlign w:val="center"/>
          </w:tcPr>
          <w:p w:rsidR="005B54D5" w:rsidRDefault="009B6D5D" w:rsidP="00B52CE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4D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5B54D5" w:rsidRPr="009D782F" w:rsidRDefault="005B54D5" w:rsidP="00B52CEC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5B54D5" w:rsidRDefault="005B54D5" w:rsidP="00B52CEC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5B54D5" w:rsidTr="00B52CEC">
        <w:trPr>
          <w:trHeight w:val="245"/>
        </w:trPr>
        <w:tc>
          <w:tcPr>
            <w:tcW w:w="1555" w:type="dxa"/>
            <w:vMerge/>
          </w:tcPr>
          <w:p w:rsidR="005B54D5" w:rsidRDefault="005B54D5" w:rsidP="00B52CE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B54D5" w:rsidRPr="00055963" w:rsidRDefault="005B54D5" w:rsidP="00B52CEC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</w:tbl>
    <w:p w:rsidR="005B54D5" w:rsidRPr="00815E88" w:rsidRDefault="005B54D5" w:rsidP="005B54D5">
      <w:pPr>
        <w:rPr>
          <w:sz w:val="4"/>
          <w:szCs w:val="4"/>
        </w:rPr>
      </w:pPr>
    </w:p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339"/>
      </w:tblGrid>
      <w:tr w:rsidR="005B54D5" w:rsidTr="005B54D5">
        <w:trPr>
          <w:trHeight w:val="414"/>
        </w:trPr>
        <w:tc>
          <w:tcPr>
            <w:tcW w:w="1544" w:type="dxa"/>
            <w:vMerge w:val="restart"/>
            <w:vAlign w:val="center"/>
          </w:tcPr>
          <w:p w:rsidR="005B54D5" w:rsidRDefault="009B6D5D" w:rsidP="00B52CE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4D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37" w:type="dxa"/>
            <w:gridSpan w:val="7"/>
            <w:vAlign w:val="bottom"/>
          </w:tcPr>
          <w:p w:rsidR="005B54D5" w:rsidRDefault="005B54D5" w:rsidP="009B6D5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</w:t>
            </w:r>
            <w:bookmarkStart w:id="2" w:name="_GoBack"/>
            <w:bookmarkEnd w:id="2"/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5B54D5" w:rsidTr="005B54D5">
        <w:trPr>
          <w:trHeight w:val="414"/>
        </w:trPr>
        <w:tc>
          <w:tcPr>
            <w:tcW w:w="1544" w:type="dxa"/>
            <w:vMerge/>
          </w:tcPr>
          <w:p w:rsidR="005B54D5" w:rsidRDefault="005B54D5" w:rsidP="00B52CE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37" w:type="dxa"/>
            <w:gridSpan w:val="7"/>
          </w:tcPr>
          <w:p w:rsidR="005B54D5" w:rsidRPr="0088526A" w:rsidRDefault="005B54D5" w:rsidP="00B52CEC">
            <w:pPr>
              <w:rPr>
                <w:rFonts w:ascii="Arial Narrow" w:hAnsi="Arial Narrow"/>
                <w:sz w:val="18"/>
                <w:szCs w:val="18"/>
              </w:rPr>
            </w:pPr>
            <w:r w:rsidRPr="0088526A">
              <w:rPr>
                <w:rFonts w:ascii="Arial Narrow" w:hAnsi="Arial Narrow"/>
                <w:sz w:val="18"/>
                <w:szCs w:val="18"/>
                <w:lang w:val="es-SV"/>
              </w:rPr>
              <w:t xml:space="preserve">Está sujeta a la regla de prorrata </w:t>
            </w:r>
            <w:r w:rsidRPr="0088526A">
              <w:rPr>
                <w:rFonts w:ascii="Arial Narrow" w:hAnsi="Arial Narrow"/>
                <w:sz w:val="18"/>
                <w:szCs w:val="18"/>
                <w:lang w:val="eu-ES"/>
              </w:rPr>
              <w:t>(</w:t>
            </w:r>
            <w:proofErr w:type="spellStart"/>
            <w:r w:rsidRPr="0088526A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Pr="0088526A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5B54D5" w:rsidTr="005B54D5">
        <w:tblPrEx>
          <w:jc w:val="center"/>
        </w:tblPrEx>
        <w:trPr>
          <w:gridAfter w:val="1"/>
          <w:wAfter w:w="3339" w:type="dxa"/>
          <w:trHeight w:val="545"/>
          <w:jc w:val="center"/>
        </w:trPr>
        <w:tc>
          <w:tcPr>
            <w:tcW w:w="3220" w:type="dxa"/>
            <w:gridSpan w:val="3"/>
          </w:tcPr>
          <w:p w:rsidR="005B54D5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5B54D5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5B54D5" w:rsidRPr="00337641" w:rsidRDefault="005B54D5" w:rsidP="00B52CEC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5B54D5" w:rsidRPr="00337641" w:rsidRDefault="005B54D5" w:rsidP="00B52CEC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337641">
              <w:rPr>
                <w:rFonts w:ascii="Arial Narrow" w:hAnsi="Arial Narrow"/>
                <w:sz w:val="18"/>
                <w:szCs w:val="18"/>
              </w:rPr>
              <w:t>Porcentaje de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</w:rPr>
              <w:t>Prorrata de IVA</w:t>
            </w:r>
          </w:p>
        </w:tc>
      </w:tr>
      <w:tr w:rsidR="005B54D5" w:rsidTr="005B54D5">
        <w:tblPrEx>
          <w:jc w:val="center"/>
        </w:tblPrEx>
        <w:trPr>
          <w:gridAfter w:val="1"/>
          <w:wAfter w:w="3339" w:type="dxa"/>
          <w:jc w:val="center"/>
        </w:trPr>
        <w:tc>
          <w:tcPr>
            <w:tcW w:w="2872" w:type="dxa"/>
            <w:gridSpan w:val="2"/>
          </w:tcPr>
          <w:p w:rsidR="005B54D5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  <w:tc>
          <w:tcPr>
            <w:tcW w:w="348" w:type="dxa"/>
          </w:tcPr>
          <w:p w:rsidR="005B54D5" w:rsidRPr="00713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5B54D5" w:rsidRPr="00A97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5B54D5" w:rsidRPr="00713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5B54D5" w:rsidRPr="00A97A86" w:rsidRDefault="005B54D5" w:rsidP="00B52CE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5B54D5" w:rsidRPr="001D6567" w:rsidTr="005B54D5">
        <w:tblPrEx>
          <w:jc w:val="center"/>
        </w:tblPrEx>
        <w:trPr>
          <w:gridAfter w:val="1"/>
          <w:wAfter w:w="3339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5B54D5" w:rsidRPr="001D6567" w:rsidRDefault="005B54D5" w:rsidP="00B52CEC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5B54D5" w:rsidRPr="001D6567" w:rsidRDefault="005B54D5" w:rsidP="00B52CEC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5B54D5" w:rsidRPr="001D6567" w:rsidRDefault="005B54D5" w:rsidP="00B52CEC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5B54D5" w:rsidRPr="001D6567" w:rsidRDefault="005B54D5" w:rsidP="00B52CEC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5B54D5" w:rsidRPr="001D6567" w:rsidRDefault="005B54D5" w:rsidP="00B52CEC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B54D5" w:rsidTr="005B54D5">
        <w:tblPrEx>
          <w:jc w:val="center"/>
        </w:tblPrEx>
        <w:trPr>
          <w:gridAfter w:val="1"/>
          <w:wAfter w:w="3339" w:type="dxa"/>
          <w:jc w:val="center"/>
        </w:trPr>
        <w:tc>
          <w:tcPr>
            <w:tcW w:w="3220" w:type="dxa"/>
            <w:gridSpan w:val="3"/>
          </w:tcPr>
          <w:p w:rsidR="005B54D5" w:rsidRPr="00713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5B54D5" w:rsidRPr="00A97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5B54D5" w:rsidRPr="00713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5B54D5" w:rsidRPr="00A97A86" w:rsidRDefault="005B54D5" w:rsidP="00B52CE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Pr="00541404" w:rsidRDefault="00F5671F" w:rsidP="005B54D5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</w:t>
      </w:r>
      <w:r w:rsidR="005B54D5" w:rsidRPr="00541404">
        <w:rPr>
          <w:rFonts w:ascii="Arial Narrow" w:hAnsi="Arial Narrow" w:cs="Arial"/>
          <w:b/>
          <w:noProof/>
          <w:sz w:val="18"/>
          <w:szCs w:val="18"/>
        </w:rPr>
        <w:t>ekua eta data /</w:t>
      </w:r>
      <w:r w:rsidR="005B54D5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B54D5" w:rsidRPr="003404DB" w:rsidRDefault="005B54D5" w:rsidP="005B54D5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B54D5" w:rsidRPr="004C3645" w:rsidRDefault="005B54D5" w:rsidP="005B54D5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B54D5" w:rsidRPr="00541404" w:rsidRDefault="005B54D5" w:rsidP="005B54D5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5B54D5" w:rsidRDefault="005B54D5" w:rsidP="005B54D5">
      <w:pPr>
        <w:pStyle w:val="Textbody"/>
        <w:ind w:right="707"/>
        <w:jc w:val="center"/>
        <w:rPr>
          <w:rFonts w:ascii="Arial Narrow" w:hAnsi="Arial Narrow"/>
          <w:sz w:val="18"/>
        </w:rPr>
      </w:pPr>
    </w:p>
    <w:p w:rsidR="005B54D5" w:rsidRPr="00224319" w:rsidRDefault="005B54D5" w:rsidP="005B54D5">
      <w:pPr>
        <w:pStyle w:val="Textbody"/>
        <w:ind w:right="707"/>
        <w:jc w:val="center"/>
        <w:rPr>
          <w:sz w:val="18"/>
        </w:rPr>
      </w:pPr>
      <w:proofErr w:type="spellStart"/>
      <w:r w:rsidRPr="00224319">
        <w:rPr>
          <w:rFonts w:ascii="Arial Narrow" w:hAnsi="Arial Narrow"/>
          <w:sz w:val="18"/>
        </w:rPr>
        <w:t>Sinadura</w:t>
      </w:r>
      <w:proofErr w:type="spellEnd"/>
      <w:r w:rsidRPr="00224319">
        <w:rPr>
          <w:rFonts w:ascii="Arial Narrow" w:hAnsi="Arial Narrow"/>
          <w:sz w:val="18"/>
        </w:rPr>
        <w:t xml:space="preserve"> eta </w:t>
      </w:r>
      <w:proofErr w:type="spellStart"/>
      <w:r w:rsidRPr="00224319">
        <w:rPr>
          <w:rFonts w:ascii="Arial Narrow" w:hAnsi="Arial Narrow"/>
          <w:sz w:val="18"/>
        </w:rPr>
        <w:t>enpresaren</w:t>
      </w:r>
      <w:proofErr w:type="spellEnd"/>
      <w:r w:rsidRPr="00224319">
        <w:rPr>
          <w:rFonts w:ascii="Arial Narrow" w:hAnsi="Arial Narrow"/>
          <w:sz w:val="18"/>
        </w:rPr>
        <w:t xml:space="preserve"> </w:t>
      </w:r>
      <w:proofErr w:type="spellStart"/>
      <w:proofErr w:type="gramStart"/>
      <w:r w:rsidRPr="00224319">
        <w:rPr>
          <w:rFonts w:ascii="Arial Narrow" w:hAnsi="Arial Narrow"/>
          <w:sz w:val="18"/>
        </w:rPr>
        <w:t>zigilua</w:t>
      </w:r>
      <w:proofErr w:type="spellEnd"/>
      <w:r w:rsidRPr="00224319">
        <w:rPr>
          <w:rFonts w:ascii="Arial Narrow" w:hAnsi="Arial Narrow"/>
          <w:sz w:val="18"/>
        </w:rPr>
        <w:t xml:space="preserve">  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Firma</w:t>
      </w:r>
      <w:proofErr w:type="gramEnd"/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 y sello de la empresa</w:t>
      </w:r>
      <w:r w:rsidRPr="00224319">
        <w:rPr>
          <w:rFonts w:ascii="Arial Narrow" w:hAnsi="Arial Narrow"/>
          <w:b w:val="0"/>
          <w:sz w:val="18"/>
        </w:rPr>
        <w:t>:</w:t>
      </w:r>
    </w:p>
    <w:p w:rsidR="005B54D5" w:rsidRDefault="005B54D5" w:rsidP="005B54D5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F7111" wp14:editId="39917351">
                <wp:simplePos x="0" y="0"/>
                <wp:positionH relativeFrom="column">
                  <wp:posOffset>1375410</wp:posOffset>
                </wp:positionH>
                <wp:positionV relativeFrom="paragraph">
                  <wp:posOffset>75565</wp:posOffset>
                </wp:positionV>
                <wp:extent cx="3209290" cy="790575"/>
                <wp:effectExtent l="0" t="0" r="10160" b="2857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9290" cy="7905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B54D5" w:rsidRDefault="005B54D5" w:rsidP="005B54D5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F7111" id="Forma2" o:spid="_x0000_s1026" style="position:absolute;left:0;text-align:left;margin-left:108.3pt;margin-top:5.95pt;width:252.7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" adj="-11796480,,5400" path="m,l21600,r,21600l,21600,,xe" strokecolor="#3465a4" strokeweight=".25pt">
                <v:stroke joinstyle="miter"/>
                <v:formulas/>
                <v:path arrowok="t" o:connecttype="custom" o:connectlocs="1604645,0;3209290,395288;1604645,790575;0,395288" o:connectangles="270,0,90,180" textboxrect="0,0,21600,21600"/>
                <v:textbox inset=".48994mm,.48994mm,.48994mm,.48994mm">
                  <w:txbxContent>
                    <w:p w:rsidR="005B54D5" w:rsidRDefault="005B54D5" w:rsidP="005B54D5">
                      <w:pPr>
                        <w:jc w:val="center"/>
                        <w:rPr>
                          <w:lang w:val="eu-ES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5B54D5" w:rsidRDefault="005B54D5" w:rsidP="005B54D5">
      <w:pPr>
        <w:pStyle w:val="Textbody"/>
        <w:ind w:right="707"/>
        <w:jc w:val="both"/>
      </w:pPr>
    </w:p>
    <w:p w:rsidR="005B54D5" w:rsidRDefault="005B54D5" w:rsidP="005B54D5">
      <w:pPr>
        <w:pStyle w:val="Textbody"/>
        <w:ind w:right="707"/>
        <w:jc w:val="both"/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6A407E">
      <w:footerReference w:type="default" r:id="rId8"/>
      <w:pgSz w:w="11906" w:h="16838" w:code="9"/>
      <w:pgMar w:top="567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87" w:rsidRDefault="00CC3FCB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rFonts w:ascii="Atlanta" w:hAnsi="Atlanta" w:cs="Arial"/>
        <w:b/>
        <w:sz w:val="16"/>
        <w:szCs w:val="16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C5C87">
      <w:rPr>
        <w:sz w:val="16"/>
        <w:szCs w:val="16"/>
      </w:rPr>
      <w:tab/>
    </w:r>
    <w:r w:rsidR="004C5C87">
      <w:rPr>
        <w:rFonts w:ascii="Atlanta" w:hAnsi="Atlanta" w:cs="Arial"/>
        <w:b/>
        <w:sz w:val="16"/>
        <w:szCs w:val="16"/>
      </w:rPr>
      <w:t>LEHIAKORTASUNA</w:t>
    </w:r>
    <w:r w:rsidR="00FC7ED4">
      <w:rPr>
        <w:rFonts w:ascii="Atlanta" w:hAnsi="Atlanta" w:cs="Arial"/>
        <w:b/>
        <w:sz w:val="16"/>
        <w:szCs w:val="16"/>
      </w:rPr>
      <w:t>-E</w:t>
    </w:r>
    <w:r w:rsidR="00C046D0">
      <w:rPr>
        <w:rFonts w:ascii="Atlanta" w:hAnsi="Atlanta" w:cs="Arial"/>
        <w:b/>
        <w:sz w:val="16"/>
        <w:szCs w:val="16"/>
      </w:rPr>
      <w:t>LK</w:t>
    </w:r>
    <w:r w:rsidR="00FC7ED4">
      <w:rPr>
        <w:rFonts w:ascii="Atlanta" w:hAnsi="Atlanta" w:cs="Arial"/>
        <w:b/>
        <w:sz w:val="16"/>
        <w:szCs w:val="16"/>
      </w:rPr>
      <w:t>A</w:t>
    </w:r>
    <w:r w:rsidR="00C046D0">
      <w:rPr>
        <w:rFonts w:ascii="Atlanta" w:hAnsi="Atlanta" w:cs="Arial"/>
        <w:b/>
        <w:sz w:val="16"/>
        <w:szCs w:val="16"/>
      </w:rPr>
      <w:t>RL</w:t>
    </w:r>
    <w:r w:rsidR="00FC7ED4">
      <w:rPr>
        <w:rFonts w:ascii="Atlanta" w:hAnsi="Atlanta" w:cs="Arial"/>
        <w:b/>
        <w:sz w:val="16"/>
        <w:szCs w:val="16"/>
      </w:rPr>
      <w:t>A</w:t>
    </w:r>
    <w:r w:rsidR="00C046D0">
      <w:rPr>
        <w:rFonts w:ascii="Atlanta" w:hAnsi="Atlanta" w:cs="Arial"/>
        <w:b/>
        <w:sz w:val="16"/>
        <w:szCs w:val="16"/>
      </w:rPr>
      <w:t>NA</w:t>
    </w:r>
    <w:r w:rsidR="004C5C87">
      <w:rPr>
        <w:rFonts w:ascii="Atlanta" w:hAnsi="Atlanta" w:cs="Arial"/>
        <w:b/>
        <w:sz w:val="16"/>
        <w:szCs w:val="16"/>
      </w:rPr>
      <w:t xml:space="preserve"> </w:t>
    </w:r>
    <w:r w:rsidR="00896F88">
      <w:rPr>
        <w:rFonts w:ascii="Atlanta" w:hAnsi="Atlanta" w:cs="Arial"/>
        <w:b/>
        <w:sz w:val="16"/>
        <w:szCs w:val="16"/>
      </w:rPr>
      <w:t>2023</w:t>
    </w:r>
  </w:p>
  <w:p w:rsidR="004C5C87" w:rsidRPr="00D01D8A" w:rsidRDefault="004C5C87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0CAC"/>
    <w:rsid w:val="00224BE3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6EDA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3131"/>
    <w:rsid w:val="004767D3"/>
    <w:rsid w:val="004A47E1"/>
    <w:rsid w:val="004A5E9D"/>
    <w:rsid w:val="004B1FA7"/>
    <w:rsid w:val="004B7103"/>
    <w:rsid w:val="004C587F"/>
    <w:rsid w:val="004C5C87"/>
    <w:rsid w:val="004D39B6"/>
    <w:rsid w:val="004E4735"/>
    <w:rsid w:val="004E6DDC"/>
    <w:rsid w:val="00565943"/>
    <w:rsid w:val="005839EC"/>
    <w:rsid w:val="005A4F22"/>
    <w:rsid w:val="005B4FC2"/>
    <w:rsid w:val="005B54D5"/>
    <w:rsid w:val="005C2085"/>
    <w:rsid w:val="005D628C"/>
    <w:rsid w:val="00603070"/>
    <w:rsid w:val="006136E6"/>
    <w:rsid w:val="00697D2C"/>
    <w:rsid w:val="00697D6C"/>
    <w:rsid w:val="006A407E"/>
    <w:rsid w:val="006A52F2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96F88"/>
    <w:rsid w:val="008A2CC9"/>
    <w:rsid w:val="008E6696"/>
    <w:rsid w:val="008E717B"/>
    <w:rsid w:val="008F478F"/>
    <w:rsid w:val="00914E66"/>
    <w:rsid w:val="00922D71"/>
    <w:rsid w:val="00930D47"/>
    <w:rsid w:val="009411F1"/>
    <w:rsid w:val="0095674D"/>
    <w:rsid w:val="0098299A"/>
    <w:rsid w:val="009903A8"/>
    <w:rsid w:val="009A56B1"/>
    <w:rsid w:val="009A67DD"/>
    <w:rsid w:val="009A78A8"/>
    <w:rsid w:val="009B6D5D"/>
    <w:rsid w:val="00A01392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46D0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2EB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49BB"/>
    <w:rsid w:val="00DB6D1A"/>
    <w:rsid w:val="00DD0615"/>
    <w:rsid w:val="00DF5404"/>
    <w:rsid w:val="00E02009"/>
    <w:rsid w:val="00E075CF"/>
    <w:rsid w:val="00E157CF"/>
    <w:rsid w:val="00E21FC3"/>
    <w:rsid w:val="00E769F8"/>
    <w:rsid w:val="00E902C7"/>
    <w:rsid w:val="00E93D9D"/>
    <w:rsid w:val="00E95484"/>
    <w:rsid w:val="00EC502C"/>
    <w:rsid w:val="00EE4762"/>
    <w:rsid w:val="00EE5B9F"/>
    <w:rsid w:val="00EF56CE"/>
    <w:rsid w:val="00F23DD5"/>
    <w:rsid w:val="00F5564B"/>
    <w:rsid w:val="00F5671F"/>
    <w:rsid w:val="00F577FC"/>
    <w:rsid w:val="00F80A59"/>
    <w:rsid w:val="00F864EC"/>
    <w:rsid w:val="00FA2776"/>
    <w:rsid w:val="00FC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,"/>
  <w:listSeparator w:val=";"/>
  <w14:docId w14:val="4DAE6EA7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5</cp:revision>
  <cp:lastPrinted>2024-02-19T10:58:00Z</cp:lastPrinted>
  <dcterms:created xsi:type="dcterms:W3CDTF">2024-02-19T10:58:00Z</dcterms:created>
  <dcterms:modified xsi:type="dcterms:W3CDTF">2024-02-20T07:21:00Z</dcterms:modified>
</cp:coreProperties>
</file>