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  <w:bookmarkStart w:id="0" w:name="_GoBack"/>
      <w:bookmarkEnd w:id="0"/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446EBB" w:rsidRPr="000763F7" w:rsidTr="00BB45C0">
        <w:trPr>
          <w:tblCellSpacing w:w="0" w:type="dxa"/>
        </w:trPr>
        <w:tc>
          <w:tcPr>
            <w:tcW w:w="0" w:type="auto"/>
            <w:vAlign w:val="center"/>
          </w:tcPr>
          <w:p w:rsidR="00446EBB" w:rsidRPr="000763F7" w:rsidRDefault="00446EBB" w:rsidP="00BB45C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46EBB" w:rsidRPr="000763F7" w:rsidRDefault="00446EBB" w:rsidP="00BB45C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46EBB" w:rsidRPr="000763F7" w:rsidRDefault="00446EBB" w:rsidP="00446EBB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1"/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340"/>
        </w:trPr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shd w:val="clear" w:color="auto" w:fill="D9D9D9"/>
            <w:vAlign w:val="center"/>
          </w:tcPr>
          <w:p w:rsidR="00A358EF" w:rsidRPr="00215D22" w:rsidRDefault="00A358EF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358EF" w:rsidRPr="001F157F" w:rsidRDefault="00A358EF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6A260A">
      <w:headerReference w:type="default" r:id="rId7"/>
      <w:footerReference w:type="default" r:id="rId8"/>
      <w:pgSz w:w="11906" w:h="16838" w:code="9"/>
      <w:pgMar w:top="567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446EBB">
      <w:rPr>
        <w:rFonts w:ascii="Atlanta" w:hAnsi="Atlanta" w:cs="Arial"/>
        <w:b/>
        <w:sz w:val="16"/>
        <w:szCs w:val="16"/>
      </w:rPr>
      <w:t xml:space="preserve">KALITATEZKO ENPLEGUA - </w:t>
    </w:r>
    <w:r w:rsidR="00237264" w:rsidRPr="00446EBB">
      <w:rPr>
        <w:rFonts w:ascii="Atlanta" w:hAnsi="Atlanta" w:cs="Arial"/>
        <w:b/>
        <w:sz w:val="16"/>
        <w:szCs w:val="16"/>
      </w:rPr>
      <w:t xml:space="preserve"> </w:t>
    </w:r>
    <w:r w:rsidR="005C6EDD" w:rsidRPr="00446EBB">
      <w:rPr>
        <w:rFonts w:ascii="Atlanta" w:hAnsi="Atlanta" w:cs="Arial"/>
        <w:b/>
        <w:sz w:val="16"/>
        <w:szCs w:val="16"/>
      </w:rPr>
      <w:t>202</w:t>
    </w:r>
    <w:r w:rsidR="00AF5044" w:rsidRPr="00446EBB">
      <w:rPr>
        <w:rFonts w:ascii="Atlanta" w:hAnsi="Atlanta" w:cs="Arial"/>
        <w:b/>
        <w:sz w:val="16"/>
        <w:szCs w:val="16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85" w:rsidRDefault="0005458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5406ED" wp14:editId="6A9A6100">
          <wp:simplePos x="0" y="0"/>
          <wp:positionH relativeFrom="column">
            <wp:posOffset>-276446</wp:posOffset>
          </wp:positionH>
          <wp:positionV relativeFrom="paragraph">
            <wp:posOffset>-191386</wp:posOffset>
          </wp:positionV>
          <wp:extent cx="2384731" cy="7442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6EBB" w:rsidRDefault="00446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4585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32931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46EBB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647CA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474A7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05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167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26</cp:revision>
  <cp:lastPrinted>2025-01-14T11:23:00Z</cp:lastPrinted>
  <dcterms:created xsi:type="dcterms:W3CDTF">2022-03-04T12:47:00Z</dcterms:created>
  <dcterms:modified xsi:type="dcterms:W3CDTF">2025-03-06T09:45:00Z</dcterms:modified>
</cp:coreProperties>
</file>