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77" w:rsidRPr="006A1E72" w:rsidRDefault="00371677" w:rsidP="006A1E72">
      <w:pPr>
        <w:widowControl w:val="0"/>
        <w:autoSpaceDE w:val="0"/>
        <w:autoSpaceDN w:val="0"/>
        <w:adjustRightInd w:val="0"/>
        <w:spacing w:after="240" w:line="480" w:lineRule="atLeast"/>
        <w:rPr>
          <w:rFonts w:cs="Times"/>
          <w:sz w:val="32"/>
          <w:szCs w:val="32"/>
          <w:lang w:val="es-ES"/>
        </w:rPr>
      </w:pPr>
      <w:r w:rsidRPr="006A1E72">
        <w:rPr>
          <w:rFonts w:cs="Times"/>
          <w:b/>
          <w:bCs/>
          <w:sz w:val="32"/>
          <w:szCs w:val="32"/>
          <w:lang w:val="es-ES"/>
        </w:rPr>
        <w:t xml:space="preserve">Kirol-erakundeentzako esparru etikoaren eredua </w:t>
      </w:r>
    </w:p>
    <w:p w:rsidR="00371677" w:rsidRPr="001E20ED" w:rsidRDefault="00371677" w:rsidP="006A1E72">
      <w:pPr>
        <w:pStyle w:val="Heading2"/>
        <w:spacing w:after="80"/>
        <w:contextualSpacing w:val="0"/>
        <w:rPr>
          <w:rFonts w:ascii="Calibri" w:hAnsi="Calibri"/>
        </w:rPr>
      </w:pPr>
      <w:r w:rsidRPr="001E20ED">
        <w:rPr>
          <w:rFonts w:ascii="Calibri" w:hAnsi="Calibri"/>
        </w:rPr>
        <w:t xml:space="preserve"> 1. </w:t>
      </w:r>
      <w:r>
        <w:rPr>
          <w:rFonts w:ascii="Calibri" w:hAnsi="Calibri"/>
        </w:rPr>
        <w:t>Atarikoa</w:t>
      </w:r>
    </w:p>
    <w:p w:rsidR="00371677" w:rsidRPr="00FE7982" w:rsidRDefault="00371677" w:rsidP="006A1E72">
      <w:pPr>
        <w:widowControl w:val="0"/>
        <w:autoSpaceDE w:val="0"/>
        <w:autoSpaceDN w:val="0"/>
        <w:adjustRightInd w:val="0"/>
        <w:spacing w:after="240" w:line="340" w:lineRule="atLeast"/>
        <w:rPr>
          <w:rFonts w:cs="Times"/>
          <w:lang w:val="es-ES"/>
        </w:rPr>
      </w:pPr>
      <w:r w:rsidRPr="00FE7982">
        <w:t xml:space="preserve"> </w:t>
      </w:r>
      <w:r w:rsidRPr="00965B9D">
        <w:rPr>
          <w:color w:val="A6A6A6"/>
        </w:rPr>
        <w:t>(Erakundearen izena)………………………………………………,</w:t>
      </w:r>
      <w:r w:rsidRPr="00FE7982">
        <w:t xml:space="preserve"> </w:t>
      </w:r>
      <w:bookmarkStart w:id="0" w:name="_ii0n13ruh47z" w:colFirst="0" w:colLast="0"/>
      <w:bookmarkEnd w:id="0"/>
      <w:r w:rsidRPr="00FE7982">
        <w:rPr>
          <w:rFonts w:cs="Times"/>
          <w:lang w:val="es-ES"/>
        </w:rPr>
        <w:t xml:space="preserve">kirol-erakundeak gure erakundeko adingabeen integritatea zaintzeko eta babesteko konpromisoa duenez eta etikaren balio eta printzipioek arautzen dituen kodea jasotzeko helburua duenez, hemen azaltzen dugun esparru etikoa sortu du gure erakundearen jarduera-eremuan teknologia digitalak erabiltzeko. </w:t>
      </w:r>
    </w:p>
    <w:p w:rsidR="00371677" w:rsidRPr="00FE7982" w:rsidRDefault="00371677" w:rsidP="006A1E72">
      <w:pPr>
        <w:widowControl w:val="0"/>
        <w:autoSpaceDE w:val="0"/>
        <w:autoSpaceDN w:val="0"/>
        <w:adjustRightInd w:val="0"/>
        <w:spacing w:after="240" w:line="340" w:lineRule="atLeast"/>
        <w:rPr>
          <w:rFonts w:cs="Times"/>
          <w:lang w:val="es-ES"/>
        </w:rPr>
      </w:pPr>
      <w:r w:rsidRPr="00FE7982">
        <w:rPr>
          <w:rFonts w:cs="Times"/>
          <w:lang w:val="es-ES"/>
        </w:rPr>
        <w:t xml:space="preserve">Erakundeko pertsona guztiek edo erakundeari lotutako guztiek berretsiko dute esparru etikoa eta, horretarako, barruan zein kanpoan ezartzeko eta zabaltzeko ardura hartuko du erakundearen zuzendaritzak. </w:t>
      </w:r>
    </w:p>
    <w:p w:rsidR="00371677" w:rsidRPr="006A1E72" w:rsidRDefault="00371677" w:rsidP="006A1E72">
      <w:pPr>
        <w:pStyle w:val="Normal1"/>
        <w:spacing w:after="120"/>
        <w:rPr>
          <w:rFonts w:ascii="Calibri" w:hAnsi="Calibri"/>
          <w:sz w:val="32"/>
          <w:szCs w:val="32"/>
        </w:rPr>
      </w:pPr>
      <w:r w:rsidRPr="006A1E72">
        <w:rPr>
          <w:rFonts w:ascii="Calibri" w:hAnsi="Calibri"/>
          <w:sz w:val="32"/>
          <w:szCs w:val="32"/>
        </w:rPr>
        <w:t xml:space="preserve"> 2. </w:t>
      </w:r>
      <w:r>
        <w:rPr>
          <w:rFonts w:ascii="Calibri" w:hAnsi="Calibri"/>
          <w:sz w:val="32"/>
          <w:szCs w:val="32"/>
        </w:rPr>
        <w:t>Jardun e</w:t>
      </w:r>
      <w:r w:rsidRPr="006A1E72">
        <w:rPr>
          <w:rFonts w:ascii="Calibri" w:hAnsi="Calibri"/>
          <w:sz w:val="32"/>
          <w:szCs w:val="32"/>
        </w:rPr>
        <w:t>remu hauetan aplikatzen da</w:t>
      </w:r>
    </w:p>
    <w:p w:rsidR="00371677" w:rsidRPr="00FE7982" w:rsidRDefault="00371677" w:rsidP="00ED184D">
      <w:pPr>
        <w:widowControl w:val="0"/>
        <w:autoSpaceDE w:val="0"/>
        <w:autoSpaceDN w:val="0"/>
        <w:adjustRightInd w:val="0"/>
        <w:spacing w:after="240" w:line="340" w:lineRule="atLeast"/>
        <w:rPr>
          <w:rFonts w:cs="Times"/>
          <w:lang w:val="es-ES"/>
        </w:rPr>
      </w:pPr>
      <w:r w:rsidRPr="00FE7982">
        <w:rPr>
          <w:rFonts w:cs="Times"/>
          <w:lang w:val="es-ES"/>
        </w:rPr>
        <w:t xml:space="preserve">Gure erakundearen jardun eremuarekin lotutako jarduera guztietan aplikatuko da hemen jasotako esparru etikoa, erakundearen ordezkaritzan kirolariek kirol-lehiaketetan edo entrenamendu ofizialetan edo lagun artekoetan parte hartzen, baita erakundeak antolatutako ekitaldiak antolatzen ere. </w:t>
      </w:r>
    </w:p>
    <w:p w:rsidR="00371677" w:rsidRDefault="00371677" w:rsidP="00ED184D">
      <w:pPr>
        <w:widowControl w:val="0"/>
        <w:autoSpaceDE w:val="0"/>
        <w:autoSpaceDN w:val="0"/>
        <w:adjustRightInd w:val="0"/>
        <w:spacing w:after="240" w:line="340" w:lineRule="atLeast"/>
        <w:rPr>
          <w:rFonts w:cs="Times"/>
          <w:lang w:val="es-ES"/>
        </w:rPr>
      </w:pPr>
      <w:r w:rsidRPr="00FE7982">
        <w:rPr>
          <w:rFonts w:cs="Times"/>
          <w:lang w:val="es-ES"/>
        </w:rPr>
        <w:t xml:space="preserve">Joan-etorriak, kontzentrazioak edo gure erakundeak antolatutako edozein jarduera mota, lurraldeko federazioak edo beste erakunde batzuk ere sartzen dira, baldin eta parte hartzen badute </w:t>
      </w:r>
      <w:r w:rsidRPr="00965B9D">
        <w:rPr>
          <w:rFonts w:cs="Times"/>
          <w:color w:val="A6A6A6"/>
          <w:lang w:val="es-ES"/>
        </w:rPr>
        <w:t>(</w:t>
      </w:r>
      <w:r w:rsidRPr="00965B9D">
        <w:rPr>
          <w:rFonts w:cs="Times"/>
          <w:b/>
          <w:bCs/>
          <w:color w:val="A6A6A6"/>
          <w:position w:val="5"/>
          <w:lang w:val="es-ES"/>
        </w:rPr>
        <w:t>erakundearen izena)……………..</w:t>
      </w:r>
      <w:r w:rsidRPr="00FE7982">
        <w:rPr>
          <w:rFonts w:cs="Times"/>
          <w:b/>
          <w:bCs/>
          <w:color w:val="959595"/>
          <w:position w:val="5"/>
          <w:lang w:val="es-ES"/>
        </w:rPr>
        <w:t xml:space="preserve"> </w:t>
      </w:r>
      <w:r w:rsidRPr="00FE7982">
        <w:rPr>
          <w:rFonts w:cs="Times"/>
          <w:lang w:val="es-ES"/>
        </w:rPr>
        <w:t xml:space="preserve">erakundearen ordezkaritzan. </w:t>
      </w:r>
    </w:p>
    <w:p w:rsidR="00371677" w:rsidRPr="00FE7982" w:rsidRDefault="00371677" w:rsidP="00ED184D">
      <w:pPr>
        <w:widowControl w:val="0"/>
        <w:autoSpaceDE w:val="0"/>
        <w:autoSpaceDN w:val="0"/>
        <w:adjustRightInd w:val="0"/>
        <w:spacing w:after="240" w:line="340" w:lineRule="atLeast"/>
        <w:rPr>
          <w:rFonts w:cs="Times"/>
          <w:lang w:val="es-ES"/>
        </w:rPr>
      </w:pPr>
      <w:r w:rsidRPr="00FE7982">
        <w:rPr>
          <w:rFonts w:cs="Times"/>
          <w:lang w:val="es-ES"/>
        </w:rPr>
        <w:t xml:space="preserve">Edonola, erakundeari lotutako pertsona guztiak hartzen ditu esparru etiko honek, zuzendaritzakoak, teknikariak edo kirol-langileak eta kirolariak izan. </w:t>
      </w:r>
    </w:p>
    <w:p w:rsidR="00371677" w:rsidRPr="001E20ED" w:rsidRDefault="00371677" w:rsidP="001E20ED">
      <w:pPr>
        <w:pStyle w:val="Normal1"/>
        <w:spacing w:after="120"/>
        <w:rPr>
          <w:rFonts w:ascii="Calibri" w:hAnsi="Calibri"/>
          <w:sz w:val="20"/>
          <w:szCs w:val="20"/>
        </w:rPr>
      </w:pPr>
    </w:p>
    <w:p w:rsidR="00371677" w:rsidRDefault="00371677" w:rsidP="001E20ED">
      <w:pPr>
        <w:pStyle w:val="Heading3"/>
        <w:rPr>
          <w:rFonts w:ascii="Calibri" w:eastAsia="Times New Roman" w:hAnsi="Calibri" w:cs="Arial"/>
          <w:color w:val="000000"/>
          <w:sz w:val="32"/>
          <w:szCs w:val="32"/>
          <w:lang w:val="es-ES" w:eastAsia="es-ES"/>
        </w:rPr>
      </w:pPr>
      <w:bookmarkStart w:id="1" w:name="_5k9z0njrbaj" w:colFirst="0" w:colLast="0"/>
      <w:bookmarkEnd w:id="1"/>
      <w:r w:rsidRPr="001E20ED">
        <w:rPr>
          <w:rFonts w:ascii="Calibri" w:eastAsia="Times New Roman" w:hAnsi="Calibri" w:cs="Arial"/>
          <w:color w:val="000000"/>
          <w:sz w:val="32"/>
          <w:szCs w:val="32"/>
          <w:lang w:val="es-ES" w:eastAsia="es-ES"/>
        </w:rPr>
        <w:t xml:space="preserve">3. </w:t>
      </w:r>
      <w:r>
        <w:rPr>
          <w:rFonts w:ascii="Calibri" w:eastAsia="Times New Roman" w:hAnsi="Calibri" w:cs="Arial"/>
          <w:color w:val="000000"/>
          <w:sz w:val="32"/>
          <w:szCs w:val="32"/>
          <w:lang w:val="es-ES" w:eastAsia="es-ES"/>
        </w:rPr>
        <w:t>Printzipio eta balio etikoak</w:t>
      </w:r>
    </w:p>
    <w:p w:rsidR="00371677" w:rsidRPr="00DB35CD" w:rsidRDefault="00371677" w:rsidP="00DB35CD"/>
    <w:p w:rsidR="00371677" w:rsidRPr="00FE7982" w:rsidRDefault="00371677" w:rsidP="00FA29AC">
      <w:pPr>
        <w:widowControl w:val="0"/>
        <w:autoSpaceDE w:val="0"/>
        <w:autoSpaceDN w:val="0"/>
        <w:adjustRightInd w:val="0"/>
        <w:spacing w:after="240" w:line="340" w:lineRule="atLeast"/>
        <w:rPr>
          <w:rFonts w:cs="Times"/>
          <w:lang w:val="es-ES"/>
        </w:rPr>
      </w:pPr>
      <w:r w:rsidRPr="00FE7982">
        <w:rPr>
          <w:rFonts w:cs="Times"/>
          <w:lang w:val="es-ES"/>
        </w:rPr>
        <w:t xml:space="preserve">Erakundeari lotutako pertsonek beti bete behar dituzte esparru etiko honek jasotzen dituen alderdi guztiak, zeinek printzipio eta balio hauek sustatuko baitituzte: </w:t>
      </w:r>
    </w:p>
    <w:p w:rsidR="00371677" w:rsidRPr="00FE7982" w:rsidRDefault="00371677" w:rsidP="00944B89">
      <w:pPr>
        <w:pStyle w:val="ListParagraph"/>
        <w:widowControl w:val="0"/>
        <w:numPr>
          <w:ilvl w:val="0"/>
          <w:numId w:val="3"/>
        </w:numPr>
        <w:autoSpaceDE w:val="0"/>
        <w:autoSpaceDN w:val="0"/>
        <w:adjustRightInd w:val="0"/>
        <w:spacing w:after="240" w:line="340" w:lineRule="atLeast"/>
        <w:ind w:hanging="360"/>
        <w:rPr>
          <w:rFonts w:cs="Times"/>
          <w:lang w:val="es-ES"/>
        </w:rPr>
      </w:pPr>
      <w:r w:rsidRPr="00FE7982">
        <w:t xml:space="preserve"> </w:t>
      </w:r>
      <w:r w:rsidRPr="00FE7982">
        <w:rPr>
          <w:rFonts w:cs="Times"/>
          <w:lang w:val="es-ES"/>
        </w:rPr>
        <w:t>Babesa, pertsonei (batez ere adingabeak badira) eta ordezkatzen den erakundearen irudiari eta interesei aplikatuko zaie.</w:t>
      </w:r>
    </w:p>
    <w:p w:rsidR="00371677" w:rsidRPr="00FE7982" w:rsidRDefault="00371677" w:rsidP="00E16BB6">
      <w:pPr>
        <w:pStyle w:val="ListParagraph"/>
        <w:widowControl w:val="0"/>
        <w:numPr>
          <w:ilvl w:val="0"/>
          <w:numId w:val="3"/>
        </w:numPr>
        <w:autoSpaceDE w:val="0"/>
        <w:autoSpaceDN w:val="0"/>
        <w:adjustRightInd w:val="0"/>
        <w:spacing w:after="240" w:line="340" w:lineRule="atLeast"/>
        <w:ind w:hanging="360"/>
        <w:rPr>
          <w:rFonts w:cs="Times"/>
          <w:lang w:val="es-ES"/>
        </w:rPr>
      </w:pPr>
      <w:r w:rsidRPr="00FE7982">
        <w:rPr>
          <w:rFonts w:cs="Times"/>
          <w:lang w:val="es-ES"/>
        </w:rPr>
        <w:t>Errespetu</w:t>
      </w:r>
      <w:r w:rsidRPr="00FE7982">
        <w:rPr>
          <w:rFonts w:cs="Times"/>
        </w:rPr>
        <w:t>a, edozeni edo edozein talderi.</w:t>
      </w:r>
    </w:p>
    <w:p w:rsidR="00371677" w:rsidRPr="00FE7982" w:rsidRDefault="00371677" w:rsidP="00E16BB6">
      <w:pPr>
        <w:pStyle w:val="ListParagraph"/>
        <w:widowControl w:val="0"/>
        <w:numPr>
          <w:ilvl w:val="0"/>
          <w:numId w:val="3"/>
        </w:numPr>
        <w:autoSpaceDE w:val="0"/>
        <w:autoSpaceDN w:val="0"/>
        <w:adjustRightInd w:val="0"/>
        <w:spacing w:after="240" w:line="340" w:lineRule="atLeast"/>
        <w:ind w:hanging="360"/>
        <w:rPr>
          <w:rFonts w:cs="Times"/>
          <w:lang w:val="es-ES"/>
        </w:rPr>
      </w:pPr>
      <w:r w:rsidRPr="00FE7982">
        <w:rPr>
          <w:rFonts w:cs="Times"/>
          <w:lang w:val="es-ES"/>
        </w:rPr>
        <w:t>Bakoitzar</w:t>
      </w:r>
      <w:r w:rsidRPr="00FE7982">
        <w:rPr>
          <w:rFonts w:cs="Times"/>
        </w:rPr>
        <w:t xml:space="preserve">en edo kolektiboaren duintasuna </w:t>
      </w:r>
      <w:r w:rsidRPr="00FE7982">
        <w:rPr>
          <w:rFonts w:cs="Times"/>
          <w:lang w:val="es-ES"/>
        </w:rPr>
        <w:t xml:space="preserve">babestea, baita kirolarena berarena ere oro har. </w:t>
      </w:r>
    </w:p>
    <w:p w:rsidR="00371677" w:rsidRPr="00FE7982" w:rsidRDefault="00371677" w:rsidP="00E16BB6">
      <w:pPr>
        <w:pStyle w:val="ListParagraph"/>
        <w:widowControl w:val="0"/>
        <w:numPr>
          <w:ilvl w:val="0"/>
          <w:numId w:val="3"/>
        </w:numPr>
        <w:autoSpaceDE w:val="0"/>
        <w:autoSpaceDN w:val="0"/>
        <w:adjustRightInd w:val="0"/>
        <w:spacing w:after="240" w:line="340" w:lineRule="atLeast"/>
        <w:ind w:hanging="360"/>
        <w:rPr>
          <w:rFonts w:cs="Times"/>
          <w:lang w:val="es-ES"/>
        </w:rPr>
      </w:pPr>
      <w:r w:rsidRPr="00FE7982">
        <w:rPr>
          <w:rFonts w:cs="Times"/>
          <w:lang w:val="es-ES"/>
        </w:rPr>
        <w:t xml:space="preserve">Osotasuna, kode etikoarekin koherenteak ez diren ekintzak edo jarrerak ez egiteko. Jarrera akatsgabea eta ereduzko jokabidea edukitzea. </w:t>
      </w:r>
    </w:p>
    <w:p w:rsidR="00371677" w:rsidRPr="00FE7982" w:rsidRDefault="00371677" w:rsidP="00E16BB6">
      <w:pPr>
        <w:pStyle w:val="ListParagraph"/>
        <w:widowControl w:val="0"/>
        <w:numPr>
          <w:ilvl w:val="0"/>
          <w:numId w:val="3"/>
        </w:numPr>
        <w:autoSpaceDE w:val="0"/>
        <w:autoSpaceDN w:val="0"/>
        <w:adjustRightInd w:val="0"/>
        <w:spacing w:after="240" w:line="340" w:lineRule="atLeast"/>
        <w:ind w:hanging="360"/>
        <w:rPr>
          <w:rFonts w:cs="Times"/>
          <w:lang w:val="es-ES"/>
        </w:rPr>
      </w:pPr>
      <w:r w:rsidRPr="00FE7982">
        <w:rPr>
          <w:rFonts w:cs="Times"/>
          <w:lang w:val="es-ES"/>
        </w:rPr>
        <w:t xml:space="preserve">Aukera berdintasuna eta arraza, genero, jatorri, erlijio, sexu-joera edo iritziak eragindako diskriminazioaren aurkako borroka. </w:t>
      </w:r>
    </w:p>
    <w:p w:rsidR="00371677" w:rsidRDefault="00371677" w:rsidP="00944B89">
      <w:pPr>
        <w:widowControl w:val="0"/>
        <w:autoSpaceDE w:val="0"/>
        <w:autoSpaceDN w:val="0"/>
        <w:adjustRightInd w:val="0"/>
        <w:spacing w:after="240" w:line="340" w:lineRule="atLeast"/>
        <w:rPr>
          <w:rFonts w:eastAsia="Times New Roman"/>
          <w:color w:val="000000"/>
          <w:sz w:val="23"/>
          <w:szCs w:val="23"/>
          <w:lang w:val="es-ES" w:eastAsia="es-ES"/>
        </w:rPr>
      </w:pPr>
      <w:bookmarkStart w:id="2" w:name="_ycd2b7nwzeif" w:colFirst="0" w:colLast="0"/>
      <w:bookmarkEnd w:id="2"/>
    </w:p>
    <w:p w:rsidR="00371677" w:rsidRPr="00FE7982" w:rsidRDefault="00371677" w:rsidP="00944B89">
      <w:pPr>
        <w:widowControl w:val="0"/>
        <w:autoSpaceDE w:val="0"/>
        <w:autoSpaceDN w:val="0"/>
        <w:adjustRightInd w:val="0"/>
        <w:spacing w:after="240" w:line="340" w:lineRule="atLeast"/>
        <w:rPr>
          <w:rFonts w:cs="Times"/>
          <w:lang w:val="es-ES"/>
        </w:rPr>
      </w:pPr>
      <w:r w:rsidRPr="00FE7982">
        <w:rPr>
          <w:rFonts w:cs="Times"/>
          <w:lang w:val="es-ES"/>
        </w:rPr>
        <w:t xml:space="preserve">Aipatutako printzipio eta balioekin lotuta, hemen azalduko dira arau etikoak aplikatzeko hainbat eremu: </w:t>
      </w:r>
    </w:p>
    <w:p w:rsidR="00371677" w:rsidRPr="00965B9D" w:rsidRDefault="00371677" w:rsidP="006A2C54">
      <w:pPr>
        <w:widowControl w:val="0"/>
        <w:autoSpaceDE w:val="0"/>
        <w:autoSpaceDN w:val="0"/>
        <w:adjustRightInd w:val="0"/>
        <w:spacing w:after="240" w:line="340" w:lineRule="atLeast"/>
        <w:ind w:left="360"/>
        <w:rPr>
          <w:rFonts w:cs="Times"/>
          <w:color w:val="A6A6A6"/>
          <w:sz w:val="28"/>
          <w:szCs w:val="28"/>
          <w:lang w:val="es-ES"/>
        </w:rPr>
      </w:pPr>
      <w:r w:rsidRPr="00965B9D">
        <w:rPr>
          <w:b/>
          <w:bCs/>
          <w:color w:val="A6A6A6"/>
          <w:sz w:val="28"/>
          <w:szCs w:val="28"/>
        </w:rPr>
        <w:t xml:space="preserve"> </w:t>
      </w:r>
      <w:r w:rsidRPr="00965B9D">
        <w:rPr>
          <w:rFonts w:cs="Times"/>
          <w:b/>
          <w:bCs/>
          <w:color w:val="A6A6A6"/>
          <w:sz w:val="28"/>
          <w:szCs w:val="28"/>
          <w:lang w:val="es-ES"/>
        </w:rPr>
        <w:t xml:space="preserve">3.1 Informazio pertsonalaren erabilera </w:t>
      </w:r>
    </w:p>
    <w:p w:rsidR="00371677" w:rsidRPr="00FE7982" w:rsidRDefault="00371677" w:rsidP="006A2C54">
      <w:pPr>
        <w:pStyle w:val="ListParagraph"/>
        <w:widowControl w:val="0"/>
        <w:numPr>
          <w:ilvl w:val="0"/>
          <w:numId w:val="15"/>
        </w:numPr>
        <w:autoSpaceDE w:val="0"/>
        <w:autoSpaceDN w:val="0"/>
        <w:adjustRightInd w:val="0"/>
        <w:spacing w:after="240" w:line="340" w:lineRule="atLeast"/>
        <w:ind w:hanging="294"/>
        <w:rPr>
          <w:rFonts w:cs="Times"/>
          <w:lang w:val="es-ES"/>
        </w:rPr>
      </w:pPr>
      <w:bookmarkStart w:id="3" w:name="_xy7vfb7suo70" w:colFirst="0" w:colLast="0"/>
      <w:bookmarkEnd w:id="3"/>
      <w:r w:rsidRPr="00FE7982">
        <w:rPr>
          <w:rFonts w:cs="Times"/>
          <w:lang w:val="es-ES"/>
        </w:rPr>
        <w:t xml:space="preserve">ONARTZEN DA kirolarien datuak jasotzea, betiere datuok beharrezkoak badira kirol- erakundearen jardueretan parte hartzeko. Gainera, nahitaezkoa izango da aurretiaz jakinaraztea eskabidearen arrazoia eta, horretarako, baimena ematea. </w:t>
      </w:r>
    </w:p>
    <w:p w:rsidR="00371677" w:rsidRPr="00FE7982" w:rsidRDefault="00371677" w:rsidP="006A2C54">
      <w:pPr>
        <w:pStyle w:val="ListParagraph"/>
        <w:widowControl w:val="0"/>
        <w:numPr>
          <w:ilvl w:val="0"/>
          <w:numId w:val="15"/>
        </w:numPr>
        <w:autoSpaceDE w:val="0"/>
        <w:autoSpaceDN w:val="0"/>
        <w:adjustRightInd w:val="0"/>
        <w:spacing w:after="240" w:line="340" w:lineRule="atLeast"/>
        <w:ind w:hanging="294"/>
        <w:rPr>
          <w:rFonts w:cs="Times"/>
          <w:lang w:val="es-ES"/>
        </w:rPr>
      </w:pPr>
      <w:r w:rsidRPr="00FE7982">
        <w:rPr>
          <w:rFonts w:cs="Times"/>
          <w:lang w:val="es-ES"/>
        </w:rPr>
        <w:t xml:space="preserve">ONARTZEN DA kirolari adingabeen izenak Interneten erabiltzea, betiere onespena sinatu bada. </w:t>
      </w:r>
    </w:p>
    <w:p w:rsidR="00371677" w:rsidRPr="00FE7982" w:rsidRDefault="00371677" w:rsidP="006A2C54">
      <w:pPr>
        <w:pStyle w:val="ListParagraph"/>
        <w:widowControl w:val="0"/>
        <w:numPr>
          <w:ilvl w:val="0"/>
          <w:numId w:val="15"/>
        </w:numPr>
        <w:autoSpaceDE w:val="0"/>
        <w:autoSpaceDN w:val="0"/>
        <w:adjustRightInd w:val="0"/>
        <w:spacing w:after="240" w:line="340" w:lineRule="atLeast"/>
        <w:ind w:hanging="294"/>
        <w:rPr>
          <w:rFonts w:cs="Times"/>
          <w:lang w:val="es-ES"/>
        </w:rPr>
      </w:pPr>
      <w:r w:rsidRPr="00FE7982">
        <w:rPr>
          <w:rFonts w:cs="Times"/>
          <w:lang w:val="es-ES"/>
        </w:rPr>
        <w:t xml:space="preserve">EZ DA ONARTZEN adingabearen informazio pertsonala ezagutzera ematea haren onespenik gabe, edo legezko tutorearen onespenik gabe, 14 urtetik beherakoa bada. </w:t>
      </w:r>
    </w:p>
    <w:p w:rsidR="00371677" w:rsidRPr="00FE7982" w:rsidRDefault="00371677" w:rsidP="006A2C54">
      <w:pPr>
        <w:pStyle w:val="ListParagraph"/>
        <w:widowControl w:val="0"/>
        <w:numPr>
          <w:ilvl w:val="0"/>
          <w:numId w:val="15"/>
        </w:numPr>
        <w:autoSpaceDE w:val="0"/>
        <w:autoSpaceDN w:val="0"/>
        <w:adjustRightInd w:val="0"/>
        <w:spacing w:after="240" w:line="340" w:lineRule="atLeast"/>
        <w:ind w:hanging="294"/>
        <w:rPr>
          <w:rFonts w:cs="Times"/>
          <w:lang w:val="es-ES"/>
        </w:rPr>
      </w:pPr>
      <w:r w:rsidRPr="00FE7982">
        <w:rPr>
          <w:rFonts w:cs="Times"/>
          <w:lang w:val="es-ES"/>
        </w:rPr>
        <w:t xml:space="preserve">EZ DA ONARTZEN beharrezkoak ez diren datuak argitaratzea (adibidez, jaiotze-eguna, altuera, nazionalitatea edo pisua). </w:t>
      </w:r>
    </w:p>
    <w:p w:rsidR="00371677" w:rsidRPr="00965B9D" w:rsidRDefault="00371677" w:rsidP="006A2C54">
      <w:pPr>
        <w:pStyle w:val="Heading3"/>
        <w:spacing w:before="280"/>
        <w:ind w:firstLine="280"/>
        <w:rPr>
          <w:rFonts w:ascii="Calibri" w:hAnsi="Calibri"/>
          <w:b/>
          <w:bCs/>
          <w:color w:val="A6A6A6"/>
          <w:sz w:val="28"/>
          <w:szCs w:val="28"/>
        </w:rPr>
      </w:pPr>
      <w:r w:rsidRPr="00965B9D">
        <w:rPr>
          <w:rFonts w:ascii="Calibri" w:hAnsi="Calibri"/>
          <w:b/>
          <w:bCs/>
          <w:color w:val="A6A6A6"/>
          <w:sz w:val="28"/>
          <w:szCs w:val="28"/>
        </w:rPr>
        <w:t xml:space="preserve"> 3.2 Gailu mugikorrak erabiltzea</w:t>
      </w:r>
    </w:p>
    <w:p w:rsidR="00371677" w:rsidRPr="001147EC" w:rsidRDefault="00371677" w:rsidP="001147EC"/>
    <w:p w:rsidR="00371677" w:rsidRPr="00FE7982" w:rsidRDefault="00371677" w:rsidP="007E6748">
      <w:pPr>
        <w:pStyle w:val="ListParagraph"/>
        <w:widowControl w:val="0"/>
        <w:numPr>
          <w:ilvl w:val="0"/>
          <w:numId w:val="16"/>
        </w:numPr>
        <w:autoSpaceDE w:val="0"/>
        <w:autoSpaceDN w:val="0"/>
        <w:adjustRightInd w:val="0"/>
        <w:spacing w:after="240" w:line="340" w:lineRule="atLeast"/>
        <w:ind w:left="709" w:hanging="283"/>
        <w:rPr>
          <w:rFonts w:cs="Times"/>
          <w:lang w:val="es-ES"/>
        </w:rPr>
      </w:pPr>
      <w:bookmarkStart w:id="4" w:name="_sm4wk6jjw87s" w:colFirst="0" w:colLast="0"/>
      <w:bookmarkEnd w:id="4"/>
      <w:r w:rsidRPr="00FE7982">
        <w:rPr>
          <w:rFonts w:cs="Times"/>
          <w:lang w:val="es-ES"/>
        </w:rPr>
        <w:t xml:space="preserve">Gailu mugikorra ERABIL DAITEKE entrenamendu edo lehiaketetatik kanpoko kirol- jarduerarekin lotutako zenbait egoeratan, kontzentrazio edo joan-etorri luzeetan, esate baterako. Aipatu bi kasuetan, gomendagarria da erabilera arautzea, denbora eta ordutegiei dagokienez. </w:t>
      </w:r>
    </w:p>
    <w:p w:rsidR="00371677" w:rsidRPr="00FE7982" w:rsidRDefault="00371677" w:rsidP="007E6748">
      <w:pPr>
        <w:pStyle w:val="ListParagraph"/>
        <w:widowControl w:val="0"/>
        <w:numPr>
          <w:ilvl w:val="0"/>
          <w:numId w:val="16"/>
        </w:numPr>
        <w:autoSpaceDE w:val="0"/>
        <w:autoSpaceDN w:val="0"/>
        <w:adjustRightInd w:val="0"/>
        <w:spacing w:after="240" w:line="340" w:lineRule="atLeast"/>
        <w:ind w:hanging="294"/>
        <w:rPr>
          <w:rFonts w:cs="Times"/>
          <w:lang w:val="es-ES"/>
        </w:rPr>
      </w:pPr>
      <w:r w:rsidRPr="00FE7982">
        <w:rPr>
          <w:rFonts w:cs="Times"/>
          <w:lang w:val="es-ES"/>
        </w:rPr>
        <w:t xml:space="preserve">EZIN DA gailu mugikorra erabili aldageletan, pertsonen intimitatea babesteko helburuarekin. </w:t>
      </w:r>
    </w:p>
    <w:p w:rsidR="00371677" w:rsidRPr="00FE7982" w:rsidRDefault="00371677" w:rsidP="007E6748">
      <w:pPr>
        <w:pStyle w:val="ListParagraph"/>
        <w:widowControl w:val="0"/>
        <w:numPr>
          <w:ilvl w:val="0"/>
          <w:numId w:val="16"/>
        </w:numPr>
        <w:autoSpaceDE w:val="0"/>
        <w:autoSpaceDN w:val="0"/>
        <w:adjustRightInd w:val="0"/>
        <w:spacing w:after="240" w:line="340" w:lineRule="atLeast"/>
        <w:ind w:hanging="294"/>
        <w:rPr>
          <w:rFonts w:cs="Times"/>
          <w:lang w:val="es-ES"/>
        </w:rPr>
      </w:pPr>
      <w:r w:rsidRPr="00FE7982">
        <w:rPr>
          <w:rFonts w:cs="Times"/>
          <w:lang w:val="es-ES"/>
        </w:rPr>
        <w:t xml:space="preserve">EZIN DA gailu mugikorra eraman kirola egin bitartean, lehiaketa edo entrenamendua izan, salbu praktikatzen den kirol-motak adierazitako salbuespenetan. </w:t>
      </w:r>
    </w:p>
    <w:p w:rsidR="00371677" w:rsidRPr="00965B9D" w:rsidRDefault="00371677" w:rsidP="007E6748">
      <w:pPr>
        <w:pStyle w:val="Heading3"/>
        <w:spacing w:before="280"/>
        <w:rPr>
          <w:rFonts w:ascii="Calibri" w:hAnsi="Calibri"/>
          <w:b/>
          <w:bCs/>
          <w:color w:val="A6A6A6"/>
          <w:sz w:val="28"/>
          <w:szCs w:val="28"/>
        </w:rPr>
      </w:pPr>
      <w:r w:rsidRPr="00965B9D">
        <w:rPr>
          <w:rFonts w:ascii="Calibri" w:hAnsi="Calibri"/>
          <w:b/>
          <w:bCs/>
          <w:color w:val="A6A6A6"/>
          <w:sz w:val="28"/>
          <w:szCs w:val="28"/>
        </w:rPr>
        <w:t xml:space="preserve"> 3.3 Berehalako mezularitza eta sare sozialen erabilera</w:t>
      </w:r>
    </w:p>
    <w:p w:rsidR="00371677" w:rsidRPr="001147EC" w:rsidRDefault="00371677" w:rsidP="001147EC"/>
    <w:p w:rsidR="00371677" w:rsidRPr="00FE7982" w:rsidRDefault="00371677" w:rsidP="00A1687D">
      <w:pPr>
        <w:pStyle w:val="ListParagraph"/>
        <w:widowControl w:val="0"/>
        <w:numPr>
          <w:ilvl w:val="0"/>
          <w:numId w:val="17"/>
        </w:numPr>
        <w:autoSpaceDE w:val="0"/>
        <w:autoSpaceDN w:val="0"/>
        <w:adjustRightInd w:val="0"/>
        <w:spacing w:after="240" w:line="340" w:lineRule="atLeast"/>
        <w:ind w:hanging="294"/>
        <w:rPr>
          <w:rFonts w:cs="Times"/>
          <w:lang w:val="es-ES"/>
        </w:rPr>
      </w:pPr>
      <w:r w:rsidRPr="00F759B6">
        <w:rPr>
          <w:sz w:val="23"/>
          <w:szCs w:val="23"/>
        </w:rPr>
        <w:t xml:space="preserve"> </w:t>
      </w:r>
      <w:r w:rsidRPr="00FE7982">
        <w:rPr>
          <w:rFonts w:cs="Times"/>
          <w:lang w:val="es-ES"/>
        </w:rPr>
        <w:t xml:space="preserve">Arduraz ERABIL DAITEZKE, kirol eremuan, tresna digital horiek, betiere, kirol-erakundeak adierazitako arau etikoak errespetatzen badira (adingabeen adina, ordutegiak, elkarrizketa-protokoloa, etab.). </w:t>
      </w:r>
    </w:p>
    <w:p w:rsidR="00371677" w:rsidRPr="00FE7982" w:rsidRDefault="00371677" w:rsidP="00A1687D">
      <w:pPr>
        <w:pStyle w:val="ListParagraph"/>
        <w:widowControl w:val="0"/>
        <w:numPr>
          <w:ilvl w:val="0"/>
          <w:numId w:val="17"/>
        </w:numPr>
        <w:autoSpaceDE w:val="0"/>
        <w:autoSpaceDN w:val="0"/>
        <w:adjustRightInd w:val="0"/>
        <w:spacing w:after="240" w:line="340" w:lineRule="atLeast"/>
        <w:ind w:hanging="294"/>
        <w:rPr>
          <w:rFonts w:cs="Times"/>
          <w:lang w:val="es-ES"/>
        </w:rPr>
      </w:pPr>
      <w:r w:rsidRPr="00FE7982">
        <w:rPr>
          <w:rFonts w:cs="Times"/>
          <w:lang w:val="es-ES"/>
        </w:rPr>
        <w:t xml:space="preserve">Entrenamendu edo lehiaketen irudiak edo bideoak egin eta konpartitu DAITEZKE, barruan erabiltzeko edo sare sozialetan zabaltzeko, betiere, adingabeek onartzen badute eta irizpide etikoak betetzen badira (irudi-motak errespetatuz, gainesposizioa saihestuz, etab.). Onarpenik ez badago, adingabearen aurpegia estali daiteke ezagutzeko aukerarik ez emateko. </w:t>
      </w:r>
      <w:bookmarkStart w:id="5" w:name="_sgz3gv6lwpdi" w:colFirst="0" w:colLast="0"/>
      <w:bookmarkEnd w:id="5"/>
    </w:p>
    <w:p w:rsidR="00371677" w:rsidRPr="00FE7982" w:rsidRDefault="00371677" w:rsidP="00A1687D">
      <w:pPr>
        <w:pStyle w:val="ListParagraph"/>
        <w:widowControl w:val="0"/>
        <w:numPr>
          <w:ilvl w:val="0"/>
          <w:numId w:val="17"/>
        </w:numPr>
        <w:autoSpaceDE w:val="0"/>
        <w:autoSpaceDN w:val="0"/>
        <w:adjustRightInd w:val="0"/>
        <w:spacing w:after="240" w:line="340" w:lineRule="atLeast"/>
        <w:ind w:hanging="294"/>
        <w:rPr>
          <w:rFonts w:cs="Times"/>
          <w:lang w:val="es-ES"/>
        </w:rPr>
      </w:pPr>
      <w:r w:rsidRPr="00FE7982">
        <w:rPr>
          <w:rFonts w:cs="Times"/>
          <w:lang w:val="es-ES"/>
        </w:rPr>
        <w:t xml:space="preserve">Tresna digitalak ERABIL DAITEZKE erakundearen jarduera zabaltzeko (emaitzen berri eman, kirol-albisteak, etab.), betiere esparru etikoa errespetatzen bada. </w:t>
      </w:r>
    </w:p>
    <w:p w:rsidR="00371677" w:rsidRPr="00F759B6" w:rsidRDefault="00371677" w:rsidP="00F759B6">
      <w:pPr>
        <w:pStyle w:val="ListParagraph"/>
        <w:widowControl w:val="0"/>
        <w:autoSpaceDE w:val="0"/>
        <w:autoSpaceDN w:val="0"/>
        <w:adjustRightInd w:val="0"/>
        <w:spacing w:after="240" w:line="340" w:lineRule="atLeast"/>
        <w:rPr>
          <w:rFonts w:cs="Times"/>
          <w:sz w:val="23"/>
          <w:szCs w:val="23"/>
          <w:lang w:val="es-ES"/>
        </w:rPr>
      </w:pPr>
    </w:p>
    <w:p w:rsidR="00371677" w:rsidRPr="00FE7982" w:rsidRDefault="00371677" w:rsidP="00A1687D">
      <w:pPr>
        <w:pStyle w:val="ListParagraph"/>
        <w:widowControl w:val="0"/>
        <w:numPr>
          <w:ilvl w:val="0"/>
          <w:numId w:val="17"/>
        </w:numPr>
        <w:autoSpaceDE w:val="0"/>
        <w:autoSpaceDN w:val="0"/>
        <w:adjustRightInd w:val="0"/>
        <w:spacing w:after="240" w:line="340" w:lineRule="atLeast"/>
        <w:ind w:hanging="294"/>
        <w:rPr>
          <w:rFonts w:cs="Times"/>
          <w:lang w:val="es-ES"/>
        </w:rPr>
      </w:pPr>
      <w:r w:rsidRPr="00FE7982">
        <w:rPr>
          <w:rFonts w:cs="Times"/>
          <w:lang w:val="es-ES"/>
        </w:rPr>
        <w:t xml:space="preserve">EZ DIRA ERABILI BEHAR sare sozialak edo beste tresna digital batzuk iraintzeko, kalumniatzeko, iseka egiteko edo beste edozein errespetu-falta egiteko beste pertsona batzuei (kideak, teknikariak, aurkariak, epaileak, etab.). </w:t>
      </w:r>
    </w:p>
    <w:p w:rsidR="00371677" w:rsidRPr="00FE7982" w:rsidRDefault="00371677" w:rsidP="00A1687D">
      <w:pPr>
        <w:pStyle w:val="ListParagraph"/>
        <w:widowControl w:val="0"/>
        <w:numPr>
          <w:ilvl w:val="0"/>
          <w:numId w:val="17"/>
        </w:numPr>
        <w:autoSpaceDE w:val="0"/>
        <w:autoSpaceDN w:val="0"/>
        <w:adjustRightInd w:val="0"/>
        <w:spacing w:after="240" w:line="340" w:lineRule="atLeast"/>
        <w:ind w:hanging="294"/>
        <w:rPr>
          <w:rFonts w:cs="Times"/>
          <w:lang w:val="es-ES"/>
        </w:rPr>
      </w:pPr>
      <w:r w:rsidRPr="00FE7982">
        <w:rPr>
          <w:rFonts w:cs="Times"/>
          <w:lang w:val="es-ES"/>
        </w:rPr>
        <w:t xml:space="preserve">EZ DIRA zabaldu BEHAR irudi konprometituak edo desegokiak, pertsonen edo kirol- erakundearen irudia kaltetzen badute. </w:t>
      </w:r>
    </w:p>
    <w:p w:rsidR="00371677" w:rsidRPr="001E20ED" w:rsidRDefault="00371677" w:rsidP="00B52921">
      <w:pPr>
        <w:pStyle w:val="Heading2"/>
        <w:spacing w:after="80"/>
        <w:contextualSpacing w:val="0"/>
        <w:rPr>
          <w:rFonts w:ascii="Calibri" w:hAnsi="Calibri"/>
        </w:rPr>
      </w:pPr>
      <w:r w:rsidRPr="001E20ED">
        <w:rPr>
          <w:rFonts w:ascii="Calibri" w:hAnsi="Calibri"/>
        </w:rPr>
        <w:t xml:space="preserve"> 4. </w:t>
      </w:r>
      <w:r>
        <w:rPr>
          <w:rFonts w:ascii="Calibri" w:hAnsi="Calibri"/>
        </w:rPr>
        <w:t>Eginkizunak eta betebeharrak</w:t>
      </w:r>
    </w:p>
    <w:p w:rsidR="00371677" w:rsidRPr="00FE7982" w:rsidRDefault="00371677" w:rsidP="003D24E0">
      <w:pPr>
        <w:widowControl w:val="0"/>
        <w:autoSpaceDE w:val="0"/>
        <w:autoSpaceDN w:val="0"/>
        <w:adjustRightInd w:val="0"/>
        <w:spacing w:after="240" w:line="340" w:lineRule="atLeast"/>
        <w:rPr>
          <w:rFonts w:cs="Times"/>
          <w:lang w:val="es-ES"/>
        </w:rPr>
      </w:pPr>
      <w:r w:rsidRPr="00FE7982">
        <w:rPr>
          <w:rFonts w:cs="Times"/>
          <w:lang w:val="es-ES"/>
        </w:rPr>
        <w:t xml:space="preserve">Kirol-erakundea osatzen duten pertsona guztien ardura eta betebeharra da aipatu esparru etikoa ezagutzea, errespetatzea eta praktikara eramatea, baita zabaltzea eta betetzen dela zaintzea. </w:t>
      </w:r>
    </w:p>
    <w:p w:rsidR="00371677" w:rsidRPr="00FE7982" w:rsidRDefault="00371677" w:rsidP="003D24E0">
      <w:pPr>
        <w:widowControl w:val="0"/>
        <w:autoSpaceDE w:val="0"/>
        <w:autoSpaceDN w:val="0"/>
        <w:adjustRightInd w:val="0"/>
        <w:spacing w:after="240" w:line="340" w:lineRule="atLeast"/>
        <w:rPr>
          <w:rFonts w:cs="Times"/>
          <w:lang w:val="es-ES"/>
        </w:rPr>
      </w:pPr>
      <w:r w:rsidRPr="00FE7982">
        <w:rPr>
          <w:rFonts w:cs="Times"/>
          <w:lang w:val="es-ES"/>
        </w:rPr>
        <w:t xml:space="preserve">Kirol-erakundearen arau etiko orokorrez gain, osatzen duten pertsona bakoitzak haien eginkizunetan errespetatu eta aplikatu beharko du jokabide-kode hau: </w:t>
      </w:r>
    </w:p>
    <w:p w:rsidR="00371677" w:rsidRPr="00965B9D" w:rsidRDefault="00371677" w:rsidP="001E20ED">
      <w:pPr>
        <w:pStyle w:val="Heading3"/>
        <w:spacing w:before="280"/>
        <w:rPr>
          <w:rFonts w:ascii="Calibri" w:hAnsi="Calibri"/>
          <w:b/>
          <w:bCs/>
          <w:color w:val="A6A6A6"/>
          <w:sz w:val="28"/>
          <w:szCs w:val="28"/>
        </w:rPr>
      </w:pPr>
      <w:r w:rsidRPr="00965B9D">
        <w:rPr>
          <w:rFonts w:ascii="Calibri" w:hAnsi="Calibri"/>
          <w:b/>
          <w:bCs/>
          <w:color w:val="A6A6A6"/>
          <w:sz w:val="28"/>
          <w:szCs w:val="28"/>
        </w:rPr>
        <w:t xml:space="preserve"> </w:t>
      </w:r>
      <w:bookmarkStart w:id="6" w:name="_veo7pp48dklu" w:colFirst="0" w:colLast="0"/>
      <w:bookmarkEnd w:id="6"/>
      <w:r w:rsidRPr="00965B9D">
        <w:rPr>
          <w:rFonts w:ascii="Calibri" w:hAnsi="Calibri"/>
          <w:b/>
          <w:bCs/>
          <w:color w:val="A6A6A6"/>
          <w:sz w:val="28"/>
          <w:szCs w:val="28"/>
        </w:rPr>
        <w:t>4.1 Erakundearen zuzendaritzaren jokabide kodea</w:t>
      </w:r>
    </w:p>
    <w:p w:rsidR="00371677" w:rsidRDefault="00371677" w:rsidP="00FE7982">
      <w:pPr>
        <w:pStyle w:val="Normal1"/>
        <w:spacing w:after="120"/>
        <w:rPr>
          <w:rFonts w:ascii="Calibri" w:hAnsi="Calibri"/>
          <w:sz w:val="20"/>
          <w:szCs w:val="20"/>
        </w:rPr>
      </w:pPr>
      <w:r w:rsidRPr="001E20ED">
        <w:rPr>
          <w:rFonts w:ascii="Calibri" w:hAnsi="Calibri"/>
          <w:sz w:val="20"/>
          <w:szCs w:val="20"/>
        </w:rPr>
        <w:t xml:space="preserve"> </w:t>
      </w:r>
      <w:bookmarkStart w:id="7" w:name="_f2neskzdxr4x" w:colFirst="0" w:colLast="0"/>
      <w:bookmarkEnd w:id="7"/>
    </w:p>
    <w:p w:rsidR="00371677" w:rsidRPr="00FE7982" w:rsidRDefault="00371677" w:rsidP="00FE7982">
      <w:pPr>
        <w:pStyle w:val="Normal1"/>
        <w:spacing w:after="120"/>
        <w:rPr>
          <w:rFonts w:ascii="Calibri" w:hAnsi="Calibri"/>
          <w:sz w:val="20"/>
          <w:szCs w:val="20"/>
        </w:rPr>
      </w:pPr>
      <w:r w:rsidRPr="00FE7982">
        <w:rPr>
          <w:rFonts w:ascii="Calibri" w:hAnsi="Calibri" w:cs="Times"/>
          <w:sz w:val="24"/>
          <w:szCs w:val="24"/>
        </w:rPr>
        <w:t xml:space="preserve">3. puntuan aipaturiko printzipio eta balioez gain, erakundearen zuzendaritza osatzen dutenei hau eskatuko zaie: </w:t>
      </w:r>
    </w:p>
    <w:p w:rsidR="00371677" w:rsidRPr="00FE7982" w:rsidRDefault="00371677" w:rsidP="00FE7982">
      <w:pPr>
        <w:pStyle w:val="ListParagraph"/>
        <w:widowControl w:val="0"/>
        <w:numPr>
          <w:ilvl w:val="0"/>
          <w:numId w:val="18"/>
        </w:numPr>
        <w:autoSpaceDE w:val="0"/>
        <w:autoSpaceDN w:val="0"/>
        <w:adjustRightInd w:val="0"/>
        <w:spacing w:after="240" w:line="340" w:lineRule="atLeast"/>
        <w:ind w:hanging="295"/>
        <w:rPr>
          <w:rFonts w:cs="Times"/>
          <w:lang w:val="es-ES"/>
        </w:rPr>
      </w:pPr>
      <w:r w:rsidRPr="00FE7982">
        <w:rPr>
          <w:rFonts w:cs="Times"/>
          <w:lang w:val="es-ES"/>
        </w:rPr>
        <w:t xml:space="preserve">eredu izatea tresna digitalen erabileran, erakundearen esparru etikoaren jarraibide guztiak errespetatuz. </w:t>
      </w:r>
    </w:p>
    <w:p w:rsidR="00371677" w:rsidRPr="00FE7982" w:rsidRDefault="00371677" w:rsidP="00FE7982">
      <w:pPr>
        <w:pStyle w:val="ListParagraph"/>
        <w:widowControl w:val="0"/>
        <w:numPr>
          <w:ilvl w:val="0"/>
          <w:numId w:val="18"/>
        </w:numPr>
        <w:autoSpaceDE w:val="0"/>
        <w:autoSpaceDN w:val="0"/>
        <w:adjustRightInd w:val="0"/>
        <w:spacing w:after="240" w:line="340" w:lineRule="atLeast"/>
        <w:ind w:hanging="295"/>
        <w:rPr>
          <w:rFonts w:cs="Times"/>
          <w:lang w:val="es-ES"/>
        </w:rPr>
      </w:pPr>
      <w:r w:rsidRPr="00FE7982">
        <w:rPr>
          <w:rFonts w:cs="Times"/>
          <w:lang w:val="es-ES"/>
        </w:rPr>
        <w:t xml:space="preserve">teknikarien malgutasunean eta konfiantzan sinestea, kirolariekin lor ditzaketen akordioei dagokienez, esparru etikoa ezeztatzen ez badute betiere. </w:t>
      </w:r>
    </w:p>
    <w:p w:rsidR="00371677" w:rsidRPr="00FE7982" w:rsidRDefault="00371677" w:rsidP="00FE7982">
      <w:pPr>
        <w:pStyle w:val="ListParagraph"/>
        <w:widowControl w:val="0"/>
        <w:numPr>
          <w:ilvl w:val="0"/>
          <w:numId w:val="18"/>
        </w:numPr>
        <w:autoSpaceDE w:val="0"/>
        <w:autoSpaceDN w:val="0"/>
        <w:adjustRightInd w:val="0"/>
        <w:spacing w:after="240" w:line="340" w:lineRule="atLeast"/>
        <w:ind w:hanging="295"/>
        <w:rPr>
          <w:rFonts w:cs="Times"/>
          <w:lang w:val="es-ES"/>
        </w:rPr>
      </w:pPr>
      <w:r w:rsidRPr="00FE7982">
        <w:rPr>
          <w:rFonts w:cs="Times"/>
          <w:lang w:val="es-ES"/>
        </w:rPr>
        <w:t xml:space="preserve">inpartzialak izatea esparru etikoa betetzen ez duten jarrera edo jokabideren bat zigortzean edo aurpegiratzean. </w:t>
      </w:r>
    </w:p>
    <w:p w:rsidR="00371677" w:rsidRPr="00965B9D" w:rsidRDefault="00371677" w:rsidP="00FE7982">
      <w:pPr>
        <w:pStyle w:val="Heading3"/>
        <w:spacing w:before="280"/>
        <w:rPr>
          <w:rFonts w:ascii="Calibri" w:hAnsi="Calibri"/>
          <w:b/>
          <w:bCs/>
          <w:color w:val="A6A6A6"/>
          <w:sz w:val="28"/>
          <w:szCs w:val="28"/>
        </w:rPr>
      </w:pPr>
      <w:r w:rsidRPr="00965B9D">
        <w:rPr>
          <w:rFonts w:ascii="Calibri" w:hAnsi="Calibri"/>
          <w:b/>
          <w:bCs/>
          <w:color w:val="A6A6A6"/>
          <w:sz w:val="28"/>
          <w:szCs w:val="28"/>
        </w:rPr>
        <w:t xml:space="preserve"> 4.2 Teknikarien jokabide kodea</w:t>
      </w:r>
    </w:p>
    <w:p w:rsidR="00371677" w:rsidRPr="00FE7982" w:rsidRDefault="00371677" w:rsidP="00FE7982"/>
    <w:p w:rsidR="00371677" w:rsidRPr="00FE7982" w:rsidRDefault="00371677" w:rsidP="00D16B88">
      <w:pPr>
        <w:widowControl w:val="0"/>
        <w:autoSpaceDE w:val="0"/>
        <w:autoSpaceDN w:val="0"/>
        <w:adjustRightInd w:val="0"/>
        <w:spacing w:after="240" w:line="340" w:lineRule="atLeast"/>
        <w:rPr>
          <w:rFonts w:cs="Times"/>
          <w:lang w:val="es-ES"/>
        </w:rPr>
      </w:pPr>
      <w:r w:rsidRPr="00FE7982">
        <w:rPr>
          <w:rFonts w:cs="Times"/>
          <w:lang w:val="es-ES"/>
        </w:rPr>
        <w:t xml:space="preserve">3. puntuan aipaturiko printzipio eta balioez gain, hau eskatuko zaie entrenatzaileei: </w:t>
      </w:r>
    </w:p>
    <w:p w:rsidR="00371677" w:rsidRPr="00FE7982" w:rsidRDefault="00371677" w:rsidP="00D16B88">
      <w:pPr>
        <w:pStyle w:val="ListParagraph"/>
        <w:widowControl w:val="0"/>
        <w:numPr>
          <w:ilvl w:val="0"/>
          <w:numId w:val="19"/>
        </w:numPr>
        <w:autoSpaceDE w:val="0"/>
        <w:autoSpaceDN w:val="0"/>
        <w:adjustRightInd w:val="0"/>
        <w:spacing w:after="240" w:line="340" w:lineRule="atLeast"/>
        <w:ind w:hanging="294"/>
        <w:rPr>
          <w:rFonts w:cs="Times"/>
          <w:lang w:val="es-ES"/>
        </w:rPr>
      </w:pPr>
      <w:r w:rsidRPr="00FE7982">
        <w:t xml:space="preserve"> </w:t>
      </w:r>
      <w:r w:rsidRPr="00FE7982">
        <w:rPr>
          <w:rFonts w:cs="Times"/>
          <w:lang w:val="es-ES"/>
        </w:rPr>
        <w:t xml:space="preserve">sare sozialetan, kirolarien lagunak izaten saihestuko dute, eta ez dute haien sare-profila jarraituko. </w:t>
      </w:r>
    </w:p>
    <w:p w:rsidR="00371677" w:rsidRPr="00FE7982" w:rsidRDefault="00371677" w:rsidP="00D16B88">
      <w:pPr>
        <w:pStyle w:val="ListParagraph"/>
        <w:widowControl w:val="0"/>
        <w:numPr>
          <w:ilvl w:val="0"/>
          <w:numId w:val="19"/>
        </w:numPr>
        <w:autoSpaceDE w:val="0"/>
        <w:autoSpaceDN w:val="0"/>
        <w:adjustRightInd w:val="0"/>
        <w:spacing w:after="240" w:line="340" w:lineRule="atLeast"/>
        <w:ind w:hanging="294"/>
        <w:rPr>
          <w:rFonts w:cs="Times"/>
          <w:lang w:val="es-ES"/>
        </w:rPr>
      </w:pPr>
      <w:r w:rsidRPr="00FE7982">
        <w:rPr>
          <w:rFonts w:cs="Times"/>
          <w:lang w:val="es-ES"/>
        </w:rPr>
        <w:t xml:space="preserve">ez dute edukiko elkarrizketa pribaturik berehalako mezularitzaren eta sare sozialen bidez 14tik beherako adingabeekin, eta salbuespenez egiten bada, guraso edo legezko tutoreari jakinarazi beharko diote. </w:t>
      </w:r>
      <w:bookmarkStart w:id="8" w:name="_825ga3s2g3jr" w:colFirst="0" w:colLast="0"/>
      <w:bookmarkEnd w:id="8"/>
    </w:p>
    <w:p w:rsidR="00371677" w:rsidRPr="00FE7982" w:rsidRDefault="00371677" w:rsidP="00D16B88">
      <w:pPr>
        <w:pStyle w:val="ListParagraph"/>
        <w:widowControl w:val="0"/>
        <w:numPr>
          <w:ilvl w:val="0"/>
          <w:numId w:val="19"/>
        </w:numPr>
        <w:autoSpaceDE w:val="0"/>
        <w:autoSpaceDN w:val="0"/>
        <w:adjustRightInd w:val="0"/>
        <w:spacing w:after="240" w:line="340" w:lineRule="atLeast"/>
        <w:ind w:hanging="294"/>
        <w:rPr>
          <w:rFonts w:cs="Times"/>
          <w:lang w:val="es-ES"/>
        </w:rPr>
      </w:pPr>
      <w:r w:rsidRPr="00FE7982">
        <w:rPr>
          <w:rFonts w:cs="Times"/>
          <w:lang w:val="es-ES"/>
        </w:rPr>
        <w:t xml:space="preserve">ez dute taldeko inor baztertuko baliabide horien bidez komunikatzen direnean. Horretarako, beste bide batzuk erabiliko ditu. </w:t>
      </w:r>
    </w:p>
    <w:p w:rsidR="00371677" w:rsidRPr="00FE7982" w:rsidRDefault="00371677" w:rsidP="00D16B88">
      <w:pPr>
        <w:pStyle w:val="ListParagraph"/>
        <w:widowControl w:val="0"/>
        <w:numPr>
          <w:ilvl w:val="0"/>
          <w:numId w:val="19"/>
        </w:numPr>
        <w:autoSpaceDE w:val="0"/>
        <w:autoSpaceDN w:val="0"/>
        <w:adjustRightInd w:val="0"/>
        <w:spacing w:after="240" w:line="340" w:lineRule="atLeast"/>
        <w:ind w:hanging="294"/>
        <w:rPr>
          <w:rFonts w:cs="Times"/>
          <w:lang w:val="es-ES"/>
        </w:rPr>
      </w:pPr>
      <w:r w:rsidRPr="00FE7982">
        <w:rPr>
          <w:rFonts w:cs="Times"/>
          <w:lang w:val="es-ES"/>
        </w:rPr>
        <w:t xml:space="preserve">adingabeekin edukiko dituzten Interneten bidezko elkarrizketek ez dituzte gaindituko kirol-harremanaren mugak. </w:t>
      </w:r>
    </w:p>
    <w:p w:rsidR="00371677" w:rsidRPr="00FE7982" w:rsidRDefault="00371677" w:rsidP="00D16B88">
      <w:pPr>
        <w:pStyle w:val="ListParagraph"/>
        <w:widowControl w:val="0"/>
        <w:numPr>
          <w:ilvl w:val="0"/>
          <w:numId w:val="19"/>
        </w:numPr>
        <w:autoSpaceDE w:val="0"/>
        <w:autoSpaceDN w:val="0"/>
        <w:adjustRightInd w:val="0"/>
        <w:spacing w:after="240" w:line="340" w:lineRule="atLeast"/>
        <w:ind w:hanging="294"/>
        <w:rPr>
          <w:rFonts w:cs="Times"/>
          <w:lang w:val="es-ES"/>
        </w:rPr>
      </w:pPr>
      <w:r w:rsidRPr="00FE7982">
        <w:rPr>
          <w:rFonts w:cs="Times"/>
          <w:lang w:val="es-ES"/>
        </w:rPr>
        <w:t xml:space="preserve">tresna digitalen erabileran, kirolari adingabeen akordioak errespetatu beharko dituzte. </w:t>
      </w:r>
    </w:p>
    <w:p w:rsidR="00371677" w:rsidRPr="00965B9D" w:rsidRDefault="00371677" w:rsidP="00FC5E06">
      <w:pPr>
        <w:pStyle w:val="Normal1"/>
        <w:spacing w:after="120"/>
        <w:contextualSpacing/>
        <w:rPr>
          <w:rFonts w:ascii="Calibri" w:hAnsi="Calibri"/>
          <w:b/>
          <w:bCs/>
          <w:color w:val="A6A6A6"/>
          <w:sz w:val="28"/>
          <w:szCs w:val="28"/>
        </w:rPr>
      </w:pPr>
      <w:r w:rsidRPr="00965B9D">
        <w:rPr>
          <w:rFonts w:ascii="Calibri" w:hAnsi="Calibri"/>
          <w:b/>
          <w:bCs/>
          <w:color w:val="A6A6A6"/>
          <w:sz w:val="28"/>
          <w:szCs w:val="28"/>
        </w:rPr>
        <w:t xml:space="preserve"> 4.3 Kirolari adingabeen jokabide kodea</w:t>
      </w:r>
    </w:p>
    <w:p w:rsidR="00371677" w:rsidRPr="00FE7982" w:rsidRDefault="00371677" w:rsidP="00FC5E06">
      <w:pPr>
        <w:widowControl w:val="0"/>
        <w:autoSpaceDE w:val="0"/>
        <w:autoSpaceDN w:val="0"/>
        <w:adjustRightInd w:val="0"/>
        <w:spacing w:after="240" w:line="340" w:lineRule="atLeast"/>
        <w:rPr>
          <w:rFonts w:cs="Times"/>
          <w:lang w:val="es-ES"/>
        </w:rPr>
      </w:pPr>
      <w:r w:rsidRPr="00FE7982">
        <w:rPr>
          <w:rFonts w:cs="Times"/>
          <w:lang w:val="es-ES"/>
        </w:rPr>
        <w:t xml:space="preserve">3. puntuan aipaturiko printzipio eta balioez gain, hau eskatuko zaie kirolariei: </w:t>
      </w:r>
    </w:p>
    <w:p w:rsidR="00371677" w:rsidRPr="00FE7982" w:rsidRDefault="00371677" w:rsidP="00FC5E06">
      <w:pPr>
        <w:pStyle w:val="ListParagraph"/>
        <w:widowControl w:val="0"/>
        <w:numPr>
          <w:ilvl w:val="0"/>
          <w:numId w:val="20"/>
        </w:numPr>
        <w:autoSpaceDE w:val="0"/>
        <w:autoSpaceDN w:val="0"/>
        <w:adjustRightInd w:val="0"/>
        <w:spacing w:after="240" w:line="340" w:lineRule="atLeast"/>
        <w:ind w:hanging="294"/>
        <w:rPr>
          <w:rFonts w:cs="Times"/>
          <w:lang w:val="es-ES"/>
        </w:rPr>
      </w:pPr>
      <w:bookmarkStart w:id="9" w:name="_mw2iipqvokuv" w:colFirst="0" w:colLast="0"/>
      <w:bookmarkEnd w:id="9"/>
      <w:r w:rsidRPr="00FE7982">
        <w:rPr>
          <w:rFonts w:cs="Times"/>
          <w:lang w:val="es-ES"/>
        </w:rPr>
        <w:t xml:space="preserve">sare sozialetan, ez dute jarraituko edo ez dute bidaliko lagun eskaerarik haien entrenatzaileei, ezta kirol-erakundearekin lotutako beste edozein helduri (zuzendaritzako pertsonak, koordinaziokoak, kirolarien gurasoak, etab.). </w:t>
      </w:r>
    </w:p>
    <w:p w:rsidR="00371677" w:rsidRPr="00FE7982" w:rsidRDefault="00371677" w:rsidP="00FC5E06">
      <w:pPr>
        <w:pStyle w:val="ListParagraph"/>
        <w:widowControl w:val="0"/>
        <w:numPr>
          <w:ilvl w:val="0"/>
          <w:numId w:val="20"/>
        </w:numPr>
        <w:autoSpaceDE w:val="0"/>
        <w:autoSpaceDN w:val="0"/>
        <w:adjustRightInd w:val="0"/>
        <w:spacing w:after="240" w:line="340" w:lineRule="atLeast"/>
        <w:ind w:hanging="294"/>
        <w:rPr>
          <w:rFonts w:cs="Times"/>
          <w:lang w:val="es-ES"/>
        </w:rPr>
      </w:pPr>
      <w:r w:rsidRPr="00FE7982">
        <w:rPr>
          <w:rFonts w:cs="Times"/>
          <w:lang w:val="es-ES"/>
        </w:rPr>
        <w:t xml:space="preserve">ez dute bidaliko mezu publiko zein pribaturik, haren edukiagatik entrenatzailea konprometitzen badu. </w:t>
      </w:r>
    </w:p>
    <w:p w:rsidR="00371677" w:rsidRPr="00FE7982" w:rsidRDefault="00371677" w:rsidP="00FC5E06">
      <w:pPr>
        <w:pStyle w:val="ListParagraph"/>
        <w:widowControl w:val="0"/>
        <w:numPr>
          <w:ilvl w:val="0"/>
          <w:numId w:val="20"/>
        </w:numPr>
        <w:autoSpaceDE w:val="0"/>
        <w:autoSpaceDN w:val="0"/>
        <w:adjustRightInd w:val="0"/>
        <w:spacing w:after="240" w:line="340" w:lineRule="atLeast"/>
        <w:ind w:hanging="294"/>
        <w:rPr>
          <w:rFonts w:cs="Times"/>
          <w:lang w:val="es-ES"/>
        </w:rPr>
      </w:pPr>
      <w:r w:rsidRPr="00FE7982">
        <w:rPr>
          <w:rFonts w:cs="Times"/>
          <w:lang w:val="es-ES"/>
        </w:rPr>
        <w:t xml:space="preserve">entrenatzailearekin adostuko dituzten tresna digitalen erabilerari buruzko akordioak errespetatuko dituzte. </w:t>
      </w:r>
    </w:p>
    <w:p w:rsidR="00371677" w:rsidRPr="00965B9D" w:rsidRDefault="00371677" w:rsidP="001E20ED">
      <w:pPr>
        <w:pStyle w:val="Heading3"/>
        <w:spacing w:before="280"/>
        <w:rPr>
          <w:rFonts w:ascii="Calibri" w:hAnsi="Calibri"/>
          <w:b/>
          <w:bCs/>
          <w:color w:val="A6A6A6"/>
          <w:sz w:val="28"/>
          <w:szCs w:val="28"/>
        </w:rPr>
      </w:pPr>
      <w:r w:rsidRPr="00965B9D">
        <w:rPr>
          <w:rFonts w:ascii="Calibri" w:hAnsi="Calibri"/>
          <w:b/>
          <w:bCs/>
          <w:color w:val="A6A6A6"/>
          <w:sz w:val="28"/>
          <w:szCs w:val="28"/>
        </w:rPr>
        <w:t>4.4 Kirolari adingabeen senideen jokabide kodea</w:t>
      </w:r>
    </w:p>
    <w:p w:rsidR="00371677" w:rsidRDefault="00371677" w:rsidP="001E20ED">
      <w:pPr>
        <w:pStyle w:val="Normal1"/>
        <w:spacing w:after="120"/>
        <w:rPr>
          <w:rFonts w:ascii="Calibri" w:hAnsi="Calibri"/>
          <w:sz w:val="23"/>
          <w:szCs w:val="23"/>
        </w:rPr>
      </w:pPr>
    </w:p>
    <w:p w:rsidR="00371677" w:rsidRPr="00FE7982" w:rsidRDefault="00371677" w:rsidP="00E72314">
      <w:pPr>
        <w:widowControl w:val="0"/>
        <w:autoSpaceDE w:val="0"/>
        <w:autoSpaceDN w:val="0"/>
        <w:adjustRightInd w:val="0"/>
        <w:spacing w:after="240" w:line="340" w:lineRule="atLeast"/>
        <w:rPr>
          <w:rFonts w:cs="Times"/>
          <w:lang w:val="es-ES"/>
        </w:rPr>
      </w:pPr>
      <w:r w:rsidRPr="00FE7982">
        <w:rPr>
          <w:rFonts w:cs="Times"/>
          <w:lang w:val="es-ES"/>
        </w:rPr>
        <w:t xml:space="preserve">3. puntuan aipaturiko printzipio eta balioez gain, hau eskatuko zaie kirolari adingabeen familiei: </w:t>
      </w:r>
    </w:p>
    <w:p w:rsidR="00371677" w:rsidRPr="00FE7982" w:rsidRDefault="00371677" w:rsidP="00FE7982">
      <w:pPr>
        <w:pStyle w:val="ListParagraph"/>
        <w:widowControl w:val="0"/>
        <w:numPr>
          <w:ilvl w:val="0"/>
          <w:numId w:val="22"/>
        </w:numPr>
        <w:tabs>
          <w:tab w:val="left" w:pos="220"/>
          <w:tab w:val="left" w:pos="720"/>
        </w:tabs>
        <w:autoSpaceDE w:val="0"/>
        <w:autoSpaceDN w:val="0"/>
        <w:adjustRightInd w:val="0"/>
        <w:spacing w:after="453" w:line="340" w:lineRule="atLeast"/>
        <w:ind w:hanging="295"/>
        <w:rPr>
          <w:rFonts w:cs="Times"/>
          <w:position w:val="-6"/>
          <w:lang w:val="es-ES"/>
        </w:rPr>
      </w:pPr>
      <w:bookmarkStart w:id="10" w:name="_ts9dxn4ldmck" w:colFirst="0" w:colLast="0"/>
      <w:bookmarkEnd w:id="10"/>
      <w:r w:rsidRPr="00FE7982">
        <w:rPr>
          <w:rFonts w:cs="Times"/>
          <w:position w:val="-6"/>
          <w:lang w:val="es-ES"/>
        </w:rPr>
        <w:t xml:space="preserve">tresna digitalen bidez ez dira harremanetan jarriko haien senide kirolariaren kideekin. </w:t>
      </w:r>
      <w:r w:rsidRPr="00FE7982">
        <w:rPr>
          <w:rFonts w:ascii="MS Gothic" w:eastAsia="MS Gothic" w:hAnsi="MS Gothic" w:cs="MS Gothic" w:hint="eastAsia"/>
          <w:lang w:val="es-ES"/>
        </w:rPr>
        <w:t> </w:t>
      </w:r>
    </w:p>
    <w:p w:rsidR="00371677" w:rsidRPr="00FE7982" w:rsidRDefault="00371677" w:rsidP="00FE7982">
      <w:pPr>
        <w:pStyle w:val="ListParagraph"/>
        <w:widowControl w:val="0"/>
        <w:numPr>
          <w:ilvl w:val="0"/>
          <w:numId w:val="22"/>
        </w:numPr>
        <w:tabs>
          <w:tab w:val="left" w:pos="220"/>
          <w:tab w:val="left" w:pos="720"/>
        </w:tabs>
        <w:autoSpaceDE w:val="0"/>
        <w:autoSpaceDN w:val="0"/>
        <w:adjustRightInd w:val="0"/>
        <w:spacing w:after="453" w:line="340" w:lineRule="atLeast"/>
        <w:ind w:hanging="295"/>
        <w:rPr>
          <w:rFonts w:cs="Times"/>
          <w:position w:val="-6"/>
          <w:lang w:val="es-ES"/>
        </w:rPr>
      </w:pPr>
      <w:r w:rsidRPr="00FE7982">
        <w:rPr>
          <w:rFonts w:cs="Times"/>
          <w:position w:val="-6"/>
          <w:lang w:val="es-ES"/>
        </w:rPr>
        <w:t>entrenatzaileen lana errespetatuko dute, eta ez dute baliabide hauek erabiliko kolektibo horren kontrako presio-mota baterako</w:t>
      </w:r>
    </w:p>
    <w:p w:rsidR="00371677" w:rsidRPr="00FE7982" w:rsidRDefault="00371677" w:rsidP="00FE7982">
      <w:pPr>
        <w:pStyle w:val="ListParagraph"/>
        <w:widowControl w:val="0"/>
        <w:numPr>
          <w:ilvl w:val="0"/>
          <w:numId w:val="22"/>
        </w:numPr>
        <w:tabs>
          <w:tab w:val="left" w:pos="220"/>
          <w:tab w:val="left" w:pos="720"/>
        </w:tabs>
        <w:autoSpaceDE w:val="0"/>
        <w:autoSpaceDN w:val="0"/>
        <w:adjustRightInd w:val="0"/>
        <w:spacing w:after="453" w:line="340" w:lineRule="atLeast"/>
        <w:ind w:hanging="295"/>
        <w:rPr>
          <w:rFonts w:cs="Times"/>
          <w:position w:val="-6"/>
          <w:lang w:val="es-ES"/>
        </w:rPr>
      </w:pPr>
      <w:r w:rsidRPr="00FE7982">
        <w:rPr>
          <w:rFonts w:cs="Times"/>
          <w:lang w:val="es-ES"/>
        </w:rPr>
        <w:t xml:space="preserve">adingabearen autonomia errespetatuko dute. </w:t>
      </w:r>
    </w:p>
    <w:p w:rsidR="00371677" w:rsidRPr="001E20ED" w:rsidRDefault="00371677" w:rsidP="001E20ED">
      <w:pPr>
        <w:pStyle w:val="Heading2"/>
        <w:spacing w:after="80"/>
        <w:contextualSpacing w:val="0"/>
        <w:rPr>
          <w:rFonts w:ascii="Calibri" w:hAnsi="Calibri"/>
        </w:rPr>
      </w:pPr>
      <w:r w:rsidRPr="001E20ED">
        <w:rPr>
          <w:rFonts w:ascii="Calibri" w:hAnsi="Calibri"/>
        </w:rPr>
        <w:t xml:space="preserve">5. </w:t>
      </w:r>
      <w:r>
        <w:rPr>
          <w:rFonts w:ascii="Calibri" w:hAnsi="Calibri"/>
        </w:rPr>
        <w:t>Kode etikoa ez betetzea</w:t>
      </w:r>
    </w:p>
    <w:p w:rsidR="00371677" w:rsidRPr="00FE7982" w:rsidRDefault="00371677" w:rsidP="003475DF">
      <w:pPr>
        <w:widowControl w:val="0"/>
        <w:autoSpaceDE w:val="0"/>
        <w:autoSpaceDN w:val="0"/>
        <w:adjustRightInd w:val="0"/>
        <w:spacing w:after="240" w:line="340" w:lineRule="atLeast"/>
        <w:rPr>
          <w:rFonts w:cs="Times"/>
          <w:lang w:val="es-ES"/>
        </w:rPr>
      </w:pPr>
      <w:r w:rsidRPr="00FE7982">
        <w:rPr>
          <w:rFonts w:cs="Times"/>
          <w:lang w:val="es-ES"/>
        </w:rPr>
        <w:t xml:space="preserve">Kode etikoa ez betetzeak kirol-zigorra edo zehapen ekonomikoa ekar dezake, eta, hala badagokio, arau-hauslea erakundetik aldi baterako edo betiko botatzea ekar dezake. </w:t>
      </w:r>
    </w:p>
    <w:p w:rsidR="00371677" w:rsidRPr="00FE7982" w:rsidRDefault="00371677" w:rsidP="003475DF">
      <w:pPr>
        <w:widowControl w:val="0"/>
        <w:autoSpaceDE w:val="0"/>
        <w:autoSpaceDN w:val="0"/>
        <w:adjustRightInd w:val="0"/>
        <w:spacing w:after="240" w:line="340" w:lineRule="atLeast"/>
        <w:rPr>
          <w:rFonts w:cs="Times"/>
          <w:lang w:val="es-ES"/>
        </w:rPr>
      </w:pPr>
      <w:r w:rsidRPr="00FE7982">
        <w:rPr>
          <w:rFonts w:cs="Times"/>
          <w:lang w:val="es-ES"/>
        </w:rPr>
        <w:t xml:space="preserve">Kirol-erakundearen zuzendaritzaz gain, entrenatzailea, kirol eremuko arduraduna denez, egoki deritzon neurriak har ditzake ez betetzea zigortzeko, koherentzia- eta proportzionaltasun-printzipioarekin bat, betiere. </w:t>
      </w:r>
    </w:p>
    <w:p w:rsidR="00371677" w:rsidRPr="00FE7982" w:rsidRDefault="00371677" w:rsidP="003475DF">
      <w:pPr>
        <w:widowControl w:val="0"/>
        <w:autoSpaceDE w:val="0"/>
        <w:autoSpaceDN w:val="0"/>
        <w:adjustRightInd w:val="0"/>
        <w:spacing w:after="240" w:line="340" w:lineRule="atLeast"/>
        <w:rPr>
          <w:rFonts w:cs="Times"/>
          <w:lang w:val="es-ES"/>
        </w:rPr>
      </w:pPr>
      <w:r w:rsidRPr="00FE7982">
        <w:rPr>
          <w:rFonts w:cs="Times"/>
          <w:lang w:val="es-ES"/>
        </w:rPr>
        <w:t xml:space="preserve">Hauek dira teknikariek har ditzaketen edo zuzendaritzatik har daitezkeen neurri batzuk: </w:t>
      </w:r>
    </w:p>
    <w:p w:rsidR="00371677" w:rsidRPr="00FE7982" w:rsidRDefault="00371677" w:rsidP="00FE7982">
      <w:pPr>
        <w:pStyle w:val="ListParagraph"/>
        <w:widowControl w:val="0"/>
        <w:numPr>
          <w:ilvl w:val="0"/>
          <w:numId w:val="23"/>
        </w:numPr>
        <w:autoSpaceDE w:val="0"/>
        <w:autoSpaceDN w:val="0"/>
        <w:adjustRightInd w:val="0"/>
        <w:spacing w:after="240" w:line="340" w:lineRule="atLeast"/>
        <w:ind w:hanging="153"/>
        <w:rPr>
          <w:rFonts w:cs="Times"/>
          <w:lang w:val="es-ES"/>
        </w:rPr>
      </w:pPr>
      <w:r w:rsidRPr="00FE7982">
        <w:rPr>
          <w:rFonts w:cs="Times"/>
          <w:lang w:val="es-ES"/>
        </w:rPr>
        <w:t xml:space="preserve">Kirol-zigorrak: ekipo edo klub baten arau batzuk betetzen ez direnean bezala, kirol- zigorrak aurreikusi ahalko dira tresna digitalekin lotutako arauak betetzen ez diren kasuetan. </w:t>
      </w:r>
    </w:p>
    <w:p w:rsidR="00371677" w:rsidRPr="00FE7982" w:rsidRDefault="00371677" w:rsidP="003475DF">
      <w:pPr>
        <w:pStyle w:val="ListParagraph"/>
        <w:widowControl w:val="0"/>
        <w:numPr>
          <w:ilvl w:val="0"/>
          <w:numId w:val="23"/>
        </w:numPr>
        <w:autoSpaceDE w:val="0"/>
        <w:autoSpaceDN w:val="0"/>
        <w:adjustRightInd w:val="0"/>
        <w:spacing w:after="240" w:line="340" w:lineRule="atLeast"/>
        <w:ind w:hanging="153"/>
        <w:rPr>
          <w:rFonts w:cs="Times"/>
          <w:lang w:val="es-ES"/>
        </w:rPr>
      </w:pPr>
      <w:r w:rsidRPr="00FE7982">
        <w:rPr>
          <w:rFonts w:cs="Times"/>
          <w:lang w:val="es-ES"/>
        </w:rPr>
        <w:t xml:space="preserve">Elkarrizketa-talde bat ixtea: tresna digitalen bateko elkarrizketa-taldearen </w:t>
      </w:r>
    </w:p>
    <w:p w:rsidR="00371677" w:rsidRDefault="00371677" w:rsidP="003475DF">
      <w:pPr>
        <w:pStyle w:val="ListParagraph"/>
        <w:widowControl w:val="0"/>
        <w:autoSpaceDE w:val="0"/>
        <w:autoSpaceDN w:val="0"/>
        <w:adjustRightInd w:val="0"/>
        <w:spacing w:after="240" w:line="340" w:lineRule="atLeast"/>
        <w:rPr>
          <w:rFonts w:cs="Times"/>
          <w:lang w:val="es-ES"/>
        </w:rPr>
      </w:pPr>
      <w:r w:rsidRPr="00FE7982">
        <w:rPr>
          <w:rFonts w:cs="Times"/>
          <w:lang w:val="es-ES"/>
        </w:rPr>
        <w:t xml:space="preserve">moderatzaile gisa, entrenatzaileak talde hori ixteko neurria har dezake kirolarien jokabide desegoki bati erantzuteko. </w:t>
      </w:r>
    </w:p>
    <w:p w:rsidR="00371677" w:rsidRDefault="00371677" w:rsidP="003475DF">
      <w:pPr>
        <w:pStyle w:val="ListParagraph"/>
        <w:widowControl w:val="0"/>
        <w:autoSpaceDE w:val="0"/>
        <w:autoSpaceDN w:val="0"/>
        <w:adjustRightInd w:val="0"/>
        <w:spacing w:after="240" w:line="340" w:lineRule="atLeast"/>
        <w:rPr>
          <w:rFonts w:cs="Times"/>
          <w:lang w:val="es-ES"/>
        </w:rPr>
      </w:pPr>
    </w:p>
    <w:p w:rsidR="00371677" w:rsidRPr="00FE7982" w:rsidRDefault="00371677" w:rsidP="003475DF">
      <w:pPr>
        <w:pStyle w:val="ListParagraph"/>
        <w:widowControl w:val="0"/>
        <w:autoSpaceDE w:val="0"/>
        <w:autoSpaceDN w:val="0"/>
        <w:adjustRightInd w:val="0"/>
        <w:spacing w:after="240" w:line="340" w:lineRule="atLeast"/>
        <w:rPr>
          <w:rFonts w:cs="Times"/>
          <w:lang w:val="es-ES"/>
        </w:rPr>
      </w:pPr>
    </w:p>
    <w:p w:rsidR="00371677" w:rsidRPr="00FE7982" w:rsidRDefault="00371677" w:rsidP="001F3467">
      <w:pPr>
        <w:pStyle w:val="ListParagraph"/>
        <w:widowControl w:val="0"/>
        <w:numPr>
          <w:ilvl w:val="0"/>
          <w:numId w:val="23"/>
        </w:numPr>
        <w:autoSpaceDE w:val="0"/>
        <w:autoSpaceDN w:val="0"/>
        <w:adjustRightInd w:val="0"/>
        <w:spacing w:after="240" w:line="340" w:lineRule="atLeast"/>
        <w:ind w:hanging="153"/>
        <w:rPr>
          <w:rFonts w:cs="Times"/>
          <w:lang w:val="es-ES"/>
        </w:rPr>
      </w:pPr>
      <w:r w:rsidRPr="00FE7982">
        <w:rPr>
          <w:rFonts w:cs="Times"/>
          <w:lang w:val="es-ES"/>
        </w:rPr>
        <w:t xml:space="preserve">Gailu mugikorra zaintzea: aparteko neurri gisa, teknikariak edo arduradunak aukera dezake gailu mugikorra zaintzea entrenamenduan edo lehiaketan, joan-etorrietan edo gauean kontzentrazioetan. Neurri hori hartuko da soilik adingabearen aldez aurreko baimenarekin, eta, 14 urtetik beherakoa bada, legezko ordezkarien baimenarekin. Edonola ere, aldez aurretik argi informatuko da neurri horren gorabeherei eta helburuari buruz. Halaber, jakin beharko dute zein ordutan ez duten edukiko gailu mugikorra adingabeek. Gailu mugikorrak itzalita egon beharko du zaintzan egon bitartean, eta garatutako jarduera bukatu eta gero itzuliko da beti (entrenamendua, lehiaketa, joan-etorriak), edo gaueko zaintzetan, goizeko lehen orduan. </w:t>
      </w:r>
    </w:p>
    <w:p w:rsidR="00371677" w:rsidRPr="00FE7982" w:rsidRDefault="00371677" w:rsidP="001F3467">
      <w:pPr>
        <w:widowControl w:val="0"/>
        <w:autoSpaceDE w:val="0"/>
        <w:autoSpaceDN w:val="0"/>
        <w:adjustRightInd w:val="0"/>
        <w:spacing w:after="240" w:line="340" w:lineRule="atLeast"/>
        <w:rPr>
          <w:rFonts w:cs="Times"/>
          <w:lang w:val="es-ES"/>
        </w:rPr>
      </w:pPr>
      <w:r w:rsidRPr="00FE7982">
        <w:rPr>
          <w:rFonts w:cs="Times"/>
          <w:lang w:val="es-ES"/>
        </w:rPr>
        <w:t xml:space="preserve">Kirol-erakundeko norbaitek arau etikoak ez betetzeaz gain, delitu izan daitekeen ekintza larriren bat egiten badu (ciberbullyinga edo sextinga bezalako jazarpenak, identitatea ordeztea, etab.) Ertzaintzaren delitu informatikoen unitatearen aurrean eta Adingabeen Fiskaltzari jakinaraziko zaio, ezikusi egin gabe. </w:t>
      </w:r>
    </w:p>
    <w:p w:rsidR="00371677" w:rsidRPr="00D22F5B" w:rsidRDefault="00371677" w:rsidP="00D22F5B">
      <w:pPr>
        <w:pStyle w:val="Normal1"/>
        <w:spacing w:after="120"/>
        <w:ind w:left="720"/>
        <w:contextualSpacing/>
        <w:rPr>
          <w:rFonts w:ascii="Calibri" w:hAnsi="Calibri"/>
          <w:sz w:val="23"/>
          <w:szCs w:val="23"/>
        </w:rPr>
      </w:pPr>
    </w:p>
    <w:p w:rsidR="00371677" w:rsidRPr="00D22F5B" w:rsidRDefault="00371677" w:rsidP="00D22F5B">
      <w:pPr>
        <w:pStyle w:val="Normal1"/>
        <w:spacing w:after="120"/>
        <w:ind w:left="720"/>
        <w:contextualSpacing/>
        <w:rPr>
          <w:rFonts w:ascii="Calibri" w:hAnsi="Calibri"/>
          <w:sz w:val="23"/>
          <w:szCs w:val="23"/>
        </w:rPr>
      </w:pPr>
    </w:p>
    <w:p w:rsidR="00371677" w:rsidRPr="00D22F5B" w:rsidRDefault="00371677" w:rsidP="00D22F5B">
      <w:pPr>
        <w:spacing w:after="150"/>
        <w:rPr>
          <w:rFonts w:eastAsia="Times New Roman"/>
          <w:color w:val="000000"/>
          <w:sz w:val="23"/>
          <w:szCs w:val="23"/>
          <w:lang w:val="es-ES" w:eastAsia="es-ES"/>
        </w:rPr>
      </w:pPr>
    </w:p>
    <w:p w:rsidR="00371677" w:rsidRPr="001E20ED" w:rsidRDefault="00371677" w:rsidP="001E20ED">
      <w:pPr>
        <w:spacing w:after="150"/>
        <w:ind w:left="213" w:hanging="213"/>
      </w:pPr>
    </w:p>
    <w:sectPr w:rsidR="00371677" w:rsidRPr="001E20ED" w:rsidSect="0049145B">
      <w:headerReference w:type="default" r:id="rId7"/>
      <w:pgSz w:w="11900" w:h="16840"/>
      <w:pgMar w:top="1417" w:right="1701" w:bottom="1417" w:left="1701" w:header="703"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677" w:rsidRDefault="00371677" w:rsidP="0049145B">
      <w:r>
        <w:separator/>
      </w:r>
    </w:p>
  </w:endnote>
  <w:endnote w:type="continuationSeparator" w:id="0">
    <w:p w:rsidR="00371677" w:rsidRDefault="00371677" w:rsidP="0049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Consolas"/>
    <w:panose1 w:val="00000000000000000000"/>
    <w:charset w:val="00"/>
    <w:family w:val="auto"/>
    <w:notTrueType/>
    <w:pitch w:val="variable"/>
    <w:sig w:usb0="00000003" w:usb1="00000000" w:usb2="00000000" w:usb3="00000000" w:csb0="00000001" w:csb1="00000000"/>
  </w:font>
  <w:font w:name="DengXian Light">
    <w:panose1 w:val="00000000000000000000"/>
    <w:charset w:val="86"/>
    <w:family w:val="auto"/>
    <w:notTrueType/>
    <w:pitch w:val="variable"/>
    <w:sig w:usb0="00000001" w:usb1="080E0000" w:usb2="00000010" w:usb3="00000000" w:csb0="00040000" w:csb1="00000000"/>
  </w:font>
  <w:font w:name="Kohinoor Bangla Semibold">
    <w:panose1 w:val="00000000000000000000"/>
    <w:charset w:val="00"/>
    <w:family w:val="auto"/>
    <w:notTrueType/>
    <w:pitch w:val="variable"/>
    <w:sig w:usb0="00000003" w:usb1="00000000" w:usb2="00000000" w:usb3="00000000" w:csb0="00000001" w:csb1="00000000"/>
  </w:font>
  <w:font w:name="Kohinoor Bangla">
    <w:panose1 w:val="00000000000000000000"/>
    <w:charset w:val="00"/>
    <w:family w:val="auto"/>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677" w:rsidRDefault="00371677" w:rsidP="0049145B">
      <w:r>
        <w:separator/>
      </w:r>
    </w:p>
  </w:footnote>
  <w:footnote w:type="continuationSeparator" w:id="0">
    <w:p w:rsidR="00371677" w:rsidRDefault="00371677" w:rsidP="00491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677" w:rsidRDefault="00371677" w:rsidP="0049145B">
    <w:pPr>
      <w:pStyle w:val="Header"/>
      <w:jc w:val="right"/>
    </w:pPr>
    <w:r w:rsidRPr="00965B9D">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90pt;height:3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D0645B"/>
    <w:multiLevelType w:val="multilevel"/>
    <w:tmpl w:val="954CFB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6C1ACC"/>
    <w:multiLevelType w:val="multilevel"/>
    <w:tmpl w:val="54221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6C269E8"/>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83440B"/>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66E285F"/>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18347AF"/>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30E07A8"/>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5265D46"/>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67B0294"/>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925370F"/>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E911E0B"/>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12815D5"/>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1350C8F"/>
    <w:multiLevelType w:val="multilevel"/>
    <w:tmpl w:val="EE3AAA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4851367"/>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49A408F"/>
    <w:multiLevelType w:val="multilevel"/>
    <w:tmpl w:val="E9C820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21C5FB8"/>
    <w:multiLevelType w:val="multilevel"/>
    <w:tmpl w:val="4A24DB8A"/>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7">
    <w:nsid w:val="435E2435"/>
    <w:multiLevelType w:val="multilevel"/>
    <w:tmpl w:val="9BB62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8EC5838"/>
    <w:multiLevelType w:val="multilevel"/>
    <w:tmpl w:val="50D09C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7120429"/>
    <w:multiLevelType w:val="multilevel"/>
    <w:tmpl w:val="89E47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697A2C2F"/>
    <w:multiLevelType w:val="multilevel"/>
    <w:tmpl w:val="87F894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70D56C9C"/>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B820F61"/>
    <w:multiLevelType w:val="multilevel"/>
    <w:tmpl w:val="53B24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22"/>
  </w:num>
  <w:num w:numId="3">
    <w:abstractNumId w:val="9"/>
  </w:num>
  <w:num w:numId="4">
    <w:abstractNumId w:val="20"/>
  </w:num>
  <w:num w:numId="5">
    <w:abstractNumId w:val="13"/>
  </w:num>
  <w:num w:numId="6">
    <w:abstractNumId w:val="15"/>
  </w:num>
  <w:num w:numId="7">
    <w:abstractNumId w:val="17"/>
  </w:num>
  <w:num w:numId="8">
    <w:abstractNumId w:val="1"/>
  </w:num>
  <w:num w:numId="9">
    <w:abstractNumId w:val="18"/>
  </w:num>
  <w:num w:numId="10">
    <w:abstractNumId w:val="14"/>
  </w:num>
  <w:num w:numId="11">
    <w:abstractNumId w:val="19"/>
  </w:num>
  <w:num w:numId="12">
    <w:abstractNumId w:val="6"/>
  </w:num>
  <w:num w:numId="13">
    <w:abstractNumId w:val="8"/>
  </w:num>
  <w:num w:numId="14">
    <w:abstractNumId w:val="16"/>
  </w:num>
  <w:num w:numId="15">
    <w:abstractNumId w:val="10"/>
  </w:num>
  <w:num w:numId="16">
    <w:abstractNumId w:val="5"/>
  </w:num>
  <w:num w:numId="17">
    <w:abstractNumId w:val="12"/>
  </w:num>
  <w:num w:numId="18">
    <w:abstractNumId w:val="11"/>
  </w:num>
  <w:num w:numId="19">
    <w:abstractNumId w:val="3"/>
  </w:num>
  <w:num w:numId="20">
    <w:abstractNumId w:val="4"/>
  </w:num>
  <w:num w:numId="21">
    <w:abstractNumId w:val="0"/>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644"/>
    <w:rsid w:val="00005698"/>
    <w:rsid w:val="001147EC"/>
    <w:rsid w:val="00115284"/>
    <w:rsid w:val="00174C0B"/>
    <w:rsid w:val="001A7672"/>
    <w:rsid w:val="001B0F8D"/>
    <w:rsid w:val="001C6E0C"/>
    <w:rsid w:val="001E20ED"/>
    <w:rsid w:val="001F3467"/>
    <w:rsid w:val="00250A4F"/>
    <w:rsid w:val="002B2E6F"/>
    <w:rsid w:val="002C53E6"/>
    <w:rsid w:val="002E54CF"/>
    <w:rsid w:val="00336E14"/>
    <w:rsid w:val="003475DF"/>
    <w:rsid w:val="00371677"/>
    <w:rsid w:val="00372385"/>
    <w:rsid w:val="003D24E0"/>
    <w:rsid w:val="004028E1"/>
    <w:rsid w:val="0040365C"/>
    <w:rsid w:val="004233C4"/>
    <w:rsid w:val="004611E4"/>
    <w:rsid w:val="0049145B"/>
    <w:rsid w:val="004A1983"/>
    <w:rsid w:val="004B5823"/>
    <w:rsid w:val="004C156E"/>
    <w:rsid w:val="005434DE"/>
    <w:rsid w:val="00545B5E"/>
    <w:rsid w:val="00655E1D"/>
    <w:rsid w:val="006A1E72"/>
    <w:rsid w:val="006A2C54"/>
    <w:rsid w:val="0076398F"/>
    <w:rsid w:val="00786172"/>
    <w:rsid w:val="007E6748"/>
    <w:rsid w:val="00836CFF"/>
    <w:rsid w:val="0086395C"/>
    <w:rsid w:val="00914F91"/>
    <w:rsid w:val="00944B89"/>
    <w:rsid w:val="0095763D"/>
    <w:rsid w:val="00965B9D"/>
    <w:rsid w:val="009B4484"/>
    <w:rsid w:val="009F15DC"/>
    <w:rsid w:val="00A1687D"/>
    <w:rsid w:val="00A43588"/>
    <w:rsid w:val="00A67062"/>
    <w:rsid w:val="00AF20F5"/>
    <w:rsid w:val="00B05CB7"/>
    <w:rsid w:val="00B2471B"/>
    <w:rsid w:val="00B44516"/>
    <w:rsid w:val="00B52921"/>
    <w:rsid w:val="00B67071"/>
    <w:rsid w:val="00BC03A9"/>
    <w:rsid w:val="00BD6235"/>
    <w:rsid w:val="00BE64AC"/>
    <w:rsid w:val="00CB597C"/>
    <w:rsid w:val="00D02B30"/>
    <w:rsid w:val="00D16B88"/>
    <w:rsid w:val="00D22F5B"/>
    <w:rsid w:val="00D70644"/>
    <w:rsid w:val="00D8700A"/>
    <w:rsid w:val="00DB35CD"/>
    <w:rsid w:val="00DF1F9F"/>
    <w:rsid w:val="00E16BB6"/>
    <w:rsid w:val="00E72314"/>
    <w:rsid w:val="00E80A65"/>
    <w:rsid w:val="00EC51EF"/>
    <w:rsid w:val="00ED184D"/>
    <w:rsid w:val="00F72161"/>
    <w:rsid w:val="00F759B6"/>
    <w:rsid w:val="00FA29AC"/>
    <w:rsid w:val="00FC5E06"/>
    <w:rsid w:val="00FE7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zh-CN"/>
    </w:rPr>
  </w:style>
  <w:style w:type="paragraph" w:styleId="Heading1">
    <w:name w:val="heading 1"/>
    <w:basedOn w:val="Normal"/>
    <w:next w:val="Normal"/>
    <w:link w:val="Heading1Char"/>
    <w:uiPriority w:val="99"/>
    <w:qFormat/>
    <w:rsid w:val="001E20ED"/>
    <w:pPr>
      <w:keepNext/>
      <w:keepLines/>
      <w:spacing w:before="240"/>
      <w:outlineLvl w:val="0"/>
    </w:pPr>
    <w:rPr>
      <w:rFonts w:ascii="Calibri Light" w:eastAsia="DengXian Light" w:hAnsi="Calibri Light" w:cs="Times New Roman"/>
      <w:color w:val="2F5496"/>
      <w:sz w:val="32"/>
      <w:szCs w:val="32"/>
    </w:rPr>
  </w:style>
  <w:style w:type="paragraph" w:styleId="Heading2">
    <w:name w:val="heading 2"/>
    <w:basedOn w:val="Normal1"/>
    <w:next w:val="Normal1"/>
    <w:link w:val="Heading2Char"/>
    <w:uiPriority w:val="99"/>
    <w:qFormat/>
    <w:rsid w:val="004611E4"/>
    <w:pPr>
      <w:keepNext/>
      <w:keepLines/>
      <w:spacing w:before="360" w:after="120"/>
      <w:contextualSpacing/>
      <w:outlineLvl w:val="1"/>
    </w:pPr>
    <w:rPr>
      <w:sz w:val="32"/>
      <w:szCs w:val="32"/>
    </w:rPr>
  </w:style>
  <w:style w:type="paragraph" w:styleId="Heading3">
    <w:name w:val="heading 3"/>
    <w:basedOn w:val="Normal"/>
    <w:next w:val="Normal"/>
    <w:link w:val="Heading3Char"/>
    <w:uiPriority w:val="99"/>
    <w:qFormat/>
    <w:rsid w:val="001E20ED"/>
    <w:pPr>
      <w:keepNext/>
      <w:keepLines/>
      <w:spacing w:before="40"/>
      <w:outlineLvl w:val="2"/>
    </w:pPr>
    <w:rPr>
      <w:rFonts w:ascii="Calibri Light" w:eastAsia="DengXian Light" w:hAnsi="Calibri Light" w:cs="Times New Roman"/>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20ED"/>
    <w:rPr>
      <w:rFonts w:ascii="Calibri Light" w:eastAsia="DengXian Light" w:hAnsi="Calibri Light"/>
      <w:color w:val="2F5496"/>
      <w:sz w:val="32"/>
    </w:rPr>
  </w:style>
  <w:style w:type="character" w:customStyle="1" w:styleId="Heading2Char">
    <w:name w:val="Heading 2 Char"/>
    <w:basedOn w:val="DefaultParagraphFont"/>
    <w:link w:val="Heading2"/>
    <w:uiPriority w:val="99"/>
    <w:locked/>
    <w:rsid w:val="004611E4"/>
    <w:rPr>
      <w:rFonts w:ascii="Arial" w:eastAsia="Times New Roman" w:hAnsi="Arial"/>
      <w:color w:val="000000"/>
      <w:sz w:val="32"/>
      <w:lang w:val="es-ES" w:eastAsia="es-ES"/>
    </w:rPr>
  </w:style>
  <w:style w:type="character" w:customStyle="1" w:styleId="Heading3Char">
    <w:name w:val="Heading 3 Char"/>
    <w:basedOn w:val="DefaultParagraphFont"/>
    <w:link w:val="Heading3"/>
    <w:uiPriority w:val="99"/>
    <w:locked/>
    <w:rsid w:val="001E20ED"/>
    <w:rPr>
      <w:rFonts w:ascii="Calibri Light" w:eastAsia="DengXian Light" w:hAnsi="Calibri Light"/>
      <w:color w:val="1F3763"/>
    </w:rPr>
  </w:style>
  <w:style w:type="paragraph" w:customStyle="1" w:styleId="p1">
    <w:name w:val="p1"/>
    <w:basedOn w:val="Normal"/>
    <w:uiPriority w:val="99"/>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uiPriority w:val="99"/>
    <w:rsid w:val="00D70644"/>
    <w:rPr>
      <w:rFonts w:ascii="Kohinoor Bangla" w:hAnsi="Kohinoor Bangla"/>
      <w:sz w:val="27"/>
    </w:rPr>
  </w:style>
  <w:style w:type="character" w:customStyle="1" w:styleId="apple-tab-span">
    <w:name w:val="apple-tab-span"/>
    <w:basedOn w:val="DefaultParagraphFont"/>
    <w:uiPriority w:val="99"/>
    <w:rsid w:val="00D70644"/>
    <w:rPr>
      <w:rFonts w:cs="Times New Roman"/>
    </w:rPr>
  </w:style>
  <w:style w:type="paragraph" w:styleId="ListParagraph">
    <w:name w:val="List Paragraph"/>
    <w:basedOn w:val="Normal"/>
    <w:uiPriority w:val="99"/>
    <w:qFormat/>
    <w:rsid w:val="00D70644"/>
    <w:pPr>
      <w:ind w:left="720"/>
      <w:contextualSpacing/>
    </w:pPr>
  </w:style>
  <w:style w:type="character" w:customStyle="1" w:styleId="apple-converted-space">
    <w:name w:val="apple-converted-space"/>
    <w:basedOn w:val="DefaultParagraphFont"/>
    <w:uiPriority w:val="99"/>
    <w:rsid w:val="00D70644"/>
    <w:rPr>
      <w:rFonts w:cs="Times New Roman"/>
    </w:rPr>
  </w:style>
  <w:style w:type="paragraph" w:customStyle="1" w:styleId="Normal1">
    <w:name w:val="Normal1"/>
    <w:uiPriority w:val="99"/>
    <w:rsid w:val="005434DE"/>
    <w:pPr>
      <w:spacing w:line="276" w:lineRule="auto"/>
    </w:pPr>
    <w:rPr>
      <w:rFonts w:ascii="Arial" w:hAnsi="Arial"/>
      <w:color w:val="000000"/>
    </w:rPr>
  </w:style>
  <w:style w:type="paragraph" w:styleId="Header">
    <w:name w:val="header"/>
    <w:basedOn w:val="Normal"/>
    <w:link w:val="HeaderChar"/>
    <w:uiPriority w:val="99"/>
    <w:rsid w:val="0049145B"/>
    <w:pPr>
      <w:tabs>
        <w:tab w:val="center" w:pos="4252"/>
        <w:tab w:val="right" w:pos="8504"/>
      </w:tabs>
    </w:pPr>
  </w:style>
  <w:style w:type="character" w:customStyle="1" w:styleId="HeaderChar">
    <w:name w:val="Header Char"/>
    <w:basedOn w:val="DefaultParagraphFont"/>
    <w:link w:val="Header"/>
    <w:uiPriority w:val="99"/>
    <w:locked/>
    <w:rsid w:val="0049145B"/>
    <w:rPr>
      <w:rFonts w:cs="Times New Roman"/>
    </w:rPr>
  </w:style>
  <w:style w:type="paragraph" w:styleId="Footer">
    <w:name w:val="footer"/>
    <w:basedOn w:val="Normal"/>
    <w:link w:val="FooterChar"/>
    <w:uiPriority w:val="99"/>
    <w:rsid w:val="0049145B"/>
    <w:pPr>
      <w:tabs>
        <w:tab w:val="center" w:pos="4252"/>
        <w:tab w:val="right" w:pos="8504"/>
      </w:tabs>
    </w:pPr>
  </w:style>
  <w:style w:type="character" w:customStyle="1" w:styleId="FooterChar">
    <w:name w:val="Footer Char"/>
    <w:basedOn w:val="DefaultParagraphFont"/>
    <w:link w:val="Footer"/>
    <w:uiPriority w:val="99"/>
    <w:locked/>
    <w:rsid w:val="0049145B"/>
    <w:rPr>
      <w:rFonts w:cs="Times New Roman"/>
    </w:rPr>
  </w:style>
  <w:style w:type="paragraph" w:customStyle="1" w:styleId="p2">
    <w:name w:val="p2"/>
    <w:basedOn w:val="Normal"/>
    <w:uiPriority w:val="99"/>
    <w:rsid w:val="00D22F5B"/>
    <w:pPr>
      <w:spacing w:after="149"/>
      <w:ind w:left="170" w:hanging="170"/>
    </w:pPr>
    <w:rPr>
      <w:rFonts w:ascii="Kohinoor Bangla" w:hAnsi="Kohinoor Bangla" w:cs="Times New Roman"/>
      <w:sz w:val="17"/>
      <w:szCs w:val="17"/>
      <w:lang w:eastAsia="es-ES_tradnl"/>
    </w:rPr>
  </w:style>
  <w:style w:type="paragraph" w:styleId="BalloonText">
    <w:name w:val="Balloon Text"/>
    <w:basedOn w:val="Normal"/>
    <w:link w:val="BalloonTextChar"/>
    <w:uiPriority w:val="99"/>
    <w:semiHidden/>
    <w:rsid w:val="004036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0365C"/>
    <w:rPr>
      <w:rFonts w:ascii="Lucida Grande" w:hAnsi="Lucida Gran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80287">
      <w:marLeft w:val="0"/>
      <w:marRight w:val="0"/>
      <w:marTop w:val="0"/>
      <w:marBottom w:val="0"/>
      <w:divBdr>
        <w:top w:val="none" w:sz="0" w:space="0" w:color="auto"/>
        <w:left w:val="none" w:sz="0" w:space="0" w:color="auto"/>
        <w:bottom w:val="none" w:sz="0" w:space="0" w:color="auto"/>
        <w:right w:val="none" w:sz="0" w:space="0" w:color="auto"/>
      </w:divBdr>
    </w:div>
    <w:div w:id="1410080288">
      <w:marLeft w:val="0"/>
      <w:marRight w:val="0"/>
      <w:marTop w:val="0"/>
      <w:marBottom w:val="0"/>
      <w:divBdr>
        <w:top w:val="none" w:sz="0" w:space="0" w:color="auto"/>
        <w:left w:val="none" w:sz="0" w:space="0" w:color="auto"/>
        <w:bottom w:val="none" w:sz="0" w:space="0" w:color="auto"/>
        <w:right w:val="none" w:sz="0" w:space="0" w:color="auto"/>
      </w:divBdr>
    </w:div>
    <w:div w:id="1410080289">
      <w:marLeft w:val="0"/>
      <w:marRight w:val="0"/>
      <w:marTop w:val="0"/>
      <w:marBottom w:val="0"/>
      <w:divBdr>
        <w:top w:val="none" w:sz="0" w:space="0" w:color="auto"/>
        <w:left w:val="none" w:sz="0" w:space="0" w:color="auto"/>
        <w:bottom w:val="none" w:sz="0" w:space="0" w:color="auto"/>
        <w:right w:val="none" w:sz="0" w:space="0" w:color="auto"/>
      </w:divBdr>
    </w:div>
    <w:div w:id="1410080290">
      <w:marLeft w:val="0"/>
      <w:marRight w:val="0"/>
      <w:marTop w:val="0"/>
      <w:marBottom w:val="0"/>
      <w:divBdr>
        <w:top w:val="none" w:sz="0" w:space="0" w:color="auto"/>
        <w:left w:val="none" w:sz="0" w:space="0" w:color="auto"/>
        <w:bottom w:val="none" w:sz="0" w:space="0" w:color="auto"/>
        <w:right w:val="none" w:sz="0" w:space="0" w:color="auto"/>
      </w:divBdr>
    </w:div>
    <w:div w:id="1410080291">
      <w:marLeft w:val="0"/>
      <w:marRight w:val="0"/>
      <w:marTop w:val="0"/>
      <w:marBottom w:val="0"/>
      <w:divBdr>
        <w:top w:val="none" w:sz="0" w:space="0" w:color="auto"/>
        <w:left w:val="none" w:sz="0" w:space="0" w:color="auto"/>
        <w:bottom w:val="none" w:sz="0" w:space="0" w:color="auto"/>
        <w:right w:val="none" w:sz="0" w:space="0" w:color="auto"/>
      </w:divBdr>
    </w:div>
    <w:div w:id="1410080292">
      <w:marLeft w:val="0"/>
      <w:marRight w:val="0"/>
      <w:marTop w:val="0"/>
      <w:marBottom w:val="0"/>
      <w:divBdr>
        <w:top w:val="none" w:sz="0" w:space="0" w:color="auto"/>
        <w:left w:val="none" w:sz="0" w:space="0" w:color="auto"/>
        <w:bottom w:val="none" w:sz="0" w:space="0" w:color="auto"/>
        <w:right w:val="none" w:sz="0" w:space="0" w:color="auto"/>
      </w:divBdr>
    </w:div>
    <w:div w:id="1410080293">
      <w:marLeft w:val="0"/>
      <w:marRight w:val="0"/>
      <w:marTop w:val="0"/>
      <w:marBottom w:val="0"/>
      <w:divBdr>
        <w:top w:val="none" w:sz="0" w:space="0" w:color="auto"/>
        <w:left w:val="none" w:sz="0" w:space="0" w:color="auto"/>
        <w:bottom w:val="none" w:sz="0" w:space="0" w:color="auto"/>
        <w:right w:val="none" w:sz="0" w:space="0" w:color="auto"/>
      </w:divBdr>
    </w:div>
    <w:div w:id="1410080294">
      <w:marLeft w:val="0"/>
      <w:marRight w:val="0"/>
      <w:marTop w:val="0"/>
      <w:marBottom w:val="0"/>
      <w:divBdr>
        <w:top w:val="none" w:sz="0" w:space="0" w:color="auto"/>
        <w:left w:val="none" w:sz="0" w:space="0" w:color="auto"/>
        <w:bottom w:val="none" w:sz="0" w:space="0" w:color="auto"/>
        <w:right w:val="none" w:sz="0" w:space="0" w:color="auto"/>
      </w:divBdr>
    </w:div>
    <w:div w:id="1410080295">
      <w:marLeft w:val="0"/>
      <w:marRight w:val="0"/>
      <w:marTop w:val="0"/>
      <w:marBottom w:val="0"/>
      <w:divBdr>
        <w:top w:val="none" w:sz="0" w:space="0" w:color="auto"/>
        <w:left w:val="none" w:sz="0" w:space="0" w:color="auto"/>
        <w:bottom w:val="none" w:sz="0" w:space="0" w:color="auto"/>
        <w:right w:val="none" w:sz="0" w:space="0" w:color="auto"/>
      </w:divBdr>
    </w:div>
    <w:div w:id="1410080296">
      <w:marLeft w:val="0"/>
      <w:marRight w:val="0"/>
      <w:marTop w:val="0"/>
      <w:marBottom w:val="0"/>
      <w:divBdr>
        <w:top w:val="none" w:sz="0" w:space="0" w:color="auto"/>
        <w:left w:val="none" w:sz="0" w:space="0" w:color="auto"/>
        <w:bottom w:val="none" w:sz="0" w:space="0" w:color="auto"/>
        <w:right w:val="none" w:sz="0" w:space="0" w:color="auto"/>
      </w:divBdr>
    </w:div>
    <w:div w:id="1410080297">
      <w:marLeft w:val="0"/>
      <w:marRight w:val="0"/>
      <w:marTop w:val="0"/>
      <w:marBottom w:val="0"/>
      <w:divBdr>
        <w:top w:val="none" w:sz="0" w:space="0" w:color="auto"/>
        <w:left w:val="none" w:sz="0" w:space="0" w:color="auto"/>
        <w:bottom w:val="none" w:sz="0" w:space="0" w:color="auto"/>
        <w:right w:val="none" w:sz="0" w:space="0" w:color="auto"/>
      </w:divBdr>
    </w:div>
    <w:div w:id="1410080298">
      <w:marLeft w:val="0"/>
      <w:marRight w:val="0"/>
      <w:marTop w:val="0"/>
      <w:marBottom w:val="0"/>
      <w:divBdr>
        <w:top w:val="none" w:sz="0" w:space="0" w:color="auto"/>
        <w:left w:val="none" w:sz="0" w:space="0" w:color="auto"/>
        <w:bottom w:val="none" w:sz="0" w:space="0" w:color="auto"/>
        <w:right w:val="none" w:sz="0" w:space="0" w:color="auto"/>
      </w:divBdr>
    </w:div>
    <w:div w:id="1410080299">
      <w:marLeft w:val="0"/>
      <w:marRight w:val="0"/>
      <w:marTop w:val="0"/>
      <w:marBottom w:val="0"/>
      <w:divBdr>
        <w:top w:val="none" w:sz="0" w:space="0" w:color="auto"/>
        <w:left w:val="none" w:sz="0" w:space="0" w:color="auto"/>
        <w:bottom w:val="none" w:sz="0" w:space="0" w:color="auto"/>
        <w:right w:val="none" w:sz="0" w:space="0" w:color="auto"/>
      </w:divBdr>
    </w:div>
    <w:div w:id="1410080300">
      <w:marLeft w:val="0"/>
      <w:marRight w:val="0"/>
      <w:marTop w:val="0"/>
      <w:marBottom w:val="0"/>
      <w:divBdr>
        <w:top w:val="none" w:sz="0" w:space="0" w:color="auto"/>
        <w:left w:val="none" w:sz="0" w:space="0" w:color="auto"/>
        <w:bottom w:val="none" w:sz="0" w:space="0" w:color="auto"/>
        <w:right w:val="none" w:sz="0" w:space="0" w:color="auto"/>
      </w:divBdr>
    </w:div>
    <w:div w:id="1410080301">
      <w:marLeft w:val="0"/>
      <w:marRight w:val="0"/>
      <w:marTop w:val="0"/>
      <w:marBottom w:val="0"/>
      <w:divBdr>
        <w:top w:val="none" w:sz="0" w:space="0" w:color="auto"/>
        <w:left w:val="none" w:sz="0" w:space="0" w:color="auto"/>
        <w:bottom w:val="none" w:sz="0" w:space="0" w:color="auto"/>
        <w:right w:val="none" w:sz="0" w:space="0" w:color="auto"/>
      </w:divBdr>
    </w:div>
    <w:div w:id="1410080302">
      <w:marLeft w:val="0"/>
      <w:marRight w:val="0"/>
      <w:marTop w:val="0"/>
      <w:marBottom w:val="0"/>
      <w:divBdr>
        <w:top w:val="none" w:sz="0" w:space="0" w:color="auto"/>
        <w:left w:val="none" w:sz="0" w:space="0" w:color="auto"/>
        <w:bottom w:val="none" w:sz="0" w:space="0" w:color="auto"/>
        <w:right w:val="none" w:sz="0" w:space="0" w:color="auto"/>
      </w:divBdr>
    </w:div>
    <w:div w:id="1410080303">
      <w:marLeft w:val="0"/>
      <w:marRight w:val="0"/>
      <w:marTop w:val="0"/>
      <w:marBottom w:val="0"/>
      <w:divBdr>
        <w:top w:val="none" w:sz="0" w:space="0" w:color="auto"/>
        <w:left w:val="none" w:sz="0" w:space="0" w:color="auto"/>
        <w:bottom w:val="none" w:sz="0" w:space="0" w:color="auto"/>
        <w:right w:val="none" w:sz="0" w:space="0" w:color="auto"/>
      </w:divBdr>
    </w:div>
    <w:div w:id="1410080304">
      <w:marLeft w:val="0"/>
      <w:marRight w:val="0"/>
      <w:marTop w:val="0"/>
      <w:marBottom w:val="0"/>
      <w:divBdr>
        <w:top w:val="none" w:sz="0" w:space="0" w:color="auto"/>
        <w:left w:val="none" w:sz="0" w:space="0" w:color="auto"/>
        <w:bottom w:val="none" w:sz="0" w:space="0" w:color="auto"/>
        <w:right w:val="none" w:sz="0" w:space="0" w:color="auto"/>
      </w:divBdr>
    </w:div>
    <w:div w:id="1410080305">
      <w:marLeft w:val="0"/>
      <w:marRight w:val="0"/>
      <w:marTop w:val="0"/>
      <w:marBottom w:val="0"/>
      <w:divBdr>
        <w:top w:val="none" w:sz="0" w:space="0" w:color="auto"/>
        <w:left w:val="none" w:sz="0" w:space="0" w:color="auto"/>
        <w:bottom w:val="none" w:sz="0" w:space="0" w:color="auto"/>
        <w:right w:val="none" w:sz="0" w:space="0" w:color="auto"/>
      </w:divBdr>
    </w:div>
    <w:div w:id="1410080306">
      <w:marLeft w:val="0"/>
      <w:marRight w:val="0"/>
      <w:marTop w:val="0"/>
      <w:marBottom w:val="0"/>
      <w:divBdr>
        <w:top w:val="none" w:sz="0" w:space="0" w:color="auto"/>
        <w:left w:val="none" w:sz="0" w:space="0" w:color="auto"/>
        <w:bottom w:val="none" w:sz="0" w:space="0" w:color="auto"/>
        <w:right w:val="none" w:sz="0" w:space="0" w:color="auto"/>
      </w:divBdr>
    </w:div>
    <w:div w:id="1410080307">
      <w:marLeft w:val="0"/>
      <w:marRight w:val="0"/>
      <w:marTop w:val="0"/>
      <w:marBottom w:val="0"/>
      <w:divBdr>
        <w:top w:val="none" w:sz="0" w:space="0" w:color="auto"/>
        <w:left w:val="none" w:sz="0" w:space="0" w:color="auto"/>
        <w:bottom w:val="none" w:sz="0" w:space="0" w:color="auto"/>
        <w:right w:val="none" w:sz="0" w:space="0" w:color="auto"/>
      </w:divBdr>
    </w:div>
    <w:div w:id="1410080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1388</Words>
  <Characters>7639</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Kirol-erakundeentzako esparru etikoaren eredua </dc:title>
  <dc:subject/>
  <dc:creator>maikapradogarcia@gmail.com</dc:creator>
  <cp:keywords/>
  <dc:description/>
  <cp:lastModifiedBy>IZFE</cp:lastModifiedBy>
  <cp:revision>2</cp:revision>
  <dcterms:created xsi:type="dcterms:W3CDTF">2017-05-31T06:56:00Z</dcterms:created>
  <dcterms:modified xsi:type="dcterms:W3CDTF">2017-05-31T06:56:00Z</dcterms:modified>
</cp:coreProperties>
</file>